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52" w:rsidRPr="0024315C" w:rsidRDefault="00D02252">
      <w:pPr>
        <w:adjustRightInd w:val="0"/>
        <w:snapToGrid w:val="0"/>
        <w:spacing w:line="360" w:lineRule="auto"/>
        <w:rPr>
          <w:rFonts w:cs="Times New Roman" w:hint="eastAsia"/>
          <w:color w:val="0D0D0D"/>
        </w:rPr>
      </w:pP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color w:val="0D0D0D"/>
          <w:sz w:val="30"/>
          <w:szCs w:val="30"/>
        </w:rPr>
      </w:pPr>
      <w:r w:rsidRPr="0024315C">
        <w:rPr>
          <w:rFonts w:ascii="黑体" w:eastAsia="黑体" w:hAnsi="宋体" w:cs="黑体"/>
          <w:b/>
          <w:bCs/>
          <w:color w:val="0D0D0D"/>
          <w:sz w:val="30"/>
          <w:szCs w:val="30"/>
        </w:rPr>
        <w:t>201</w:t>
      </w:r>
      <w:r w:rsidR="00E932C1">
        <w:rPr>
          <w:rFonts w:ascii="黑体" w:eastAsia="黑体" w:hAnsi="宋体" w:cs="黑体" w:hint="eastAsia"/>
          <w:b/>
          <w:bCs/>
          <w:color w:val="0D0D0D"/>
          <w:sz w:val="30"/>
          <w:szCs w:val="30"/>
        </w:rPr>
        <w:t>8</w:t>
      </w:r>
      <w:r w:rsidRPr="0024315C">
        <w:rPr>
          <w:rFonts w:ascii="黑体" w:eastAsia="黑体" w:hAnsi="宋体" w:cs="黑体" w:hint="eastAsia"/>
          <w:b/>
          <w:bCs/>
          <w:color w:val="0D0D0D"/>
          <w:sz w:val="30"/>
          <w:szCs w:val="30"/>
        </w:rPr>
        <w:t>四川财经职业学院</w:t>
      </w: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ascii="黑体" w:eastAsia="黑体" w:hAnsi="宋体" w:cs="Times New Roman"/>
          <w:b/>
          <w:bCs/>
          <w:color w:val="0D0D0D"/>
          <w:sz w:val="30"/>
          <w:szCs w:val="30"/>
        </w:rPr>
      </w:pPr>
      <w:r w:rsidRPr="0024315C">
        <w:rPr>
          <w:rFonts w:ascii="黑体" w:eastAsia="黑体" w:hAnsi="宋体" w:cs="黑体" w:hint="eastAsia"/>
          <w:b/>
          <w:bCs/>
          <w:color w:val="0D0D0D"/>
          <w:sz w:val="30"/>
          <w:szCs w:val="30"/>
        </w:rPr>
        <w:t>会计基本技能接龙大赛</w:t>
      </w:r>
      <w:r w:rsidRPr="0024315C">
        <w:rPr>
          <w:rFonts w:ascii="黑体" w:eastAsia="黑体" w:cs="黑体" w:hint="eastAsia"/>
          <w:b/>
          <w:bCs/>
          <w:color w:val="0D0D0D"/>
          <w:sz w:val="30"/>
          <w:szCs w:val="30"/>
        </w:rPr>
        <w:t>竞赛细则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一、大赛组织结构：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主办单位：四川省财经职业学院</w:t>
      </w:r>
    </w:p>
    <w:p w:rsidR="00D02252" w:rsidRPr="0024315C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承办单位：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实训中心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会计一系</w:t>
      </w:r>
    </w:p>
    <w:p w:rsidR="00D02252" w:rsidRPr="0024315C" w:rsidRDefault="005E387D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组委会成员：叶剑明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杨勇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proofErr w:type="gramStart"/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李代俊</w:t>
      </w:r>
      <w:proofErr w:type="gramEnd"/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陈娟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              </w:t>
      </w:r>
    </w:p>
    <w:p w:rsidR="00D02252" w:rsidRPr="0024315C" w:rsidRDefault="005E387D">
      <w:pPr>
        <w:adjustRightInd w:val="0"/>
        <w:snapToGrid w:val="0"/>
        <w:spacing w:line="360" w:lineRule="auto"/>
        <w:ind w:firstLineChars="700" w:firstLine="1680"/>
        <w:rPr>
          <w:rFonts w:ascii="Times New Roman" w:hAnsi="Times New Roman" w:cs="Times New Roman"/>
          <w:color w:val="0D0D0D"/>
          <w:sz w:val="24"/>
          <w:szCs w:val="24"/>
        </w:rPr>
      </w:pP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何双利</w:t>
      </w:r>
      <w:proofErr w:type="gramEnd"/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proofErr w:type="gramStart"/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简杰</w:t>
      </w:r>
      <w:proofErr w:type="gramEnd"/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钟明君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吴峥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岳秀敏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江春燕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二、赛项名称：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基本技能接龙大赛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三、参赛对象</w:t>
      </w:r>
    </w:p>
    <w:p w:rsidR="00D02252" w:rsidRPr="0024315C" w:rsidRDefault="005E387D">
      <w:pPr>
        <w:adjustRightInd w:val="0"/>
        <w:snapToGrid w:val="0"/>
        <w:spacing w:line="360" w:lineRule="auto"/>
        <w:ind w:firstLineChars="200" w:firstLine="480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会计一系、会计二系、财税金融系大二学生，共计</w:t>
      </w:r>
      <w:r w:rsidR="00602C78" w:rsidRPr="00527ADA">
        <w:rPr>
          <w:rFonts w:hint="eastAsia"/>
          <w:color w:val="FF0000"/>
          <w:sz w:val="24"/>
          <w:szCs w:val="24"/>
        </w:rPr>
        <w:t>4</w:t>
      </w:r>
      <w:r w:rsidR="00527ADA" w:rsidRPr="00527ADA">
        <w:rPr>
          <w:rFonts w:hint="eastAsia"/>
          <w:color w:val="FF0000"/>
          <w:sz w:val="24"/>
          <w:szCs w:val="24"/>
        </w:rPr>
        <w:t>4</w:t>
      </w:r>
      <w:r w:rsidRPr="0024315C">
        <w:rPr>
          <w:rFonts w:cs="宋体" w:hint="eastAsia"/>
          <w:color w:val="0D0D0D"/>
          <w:sz w:val="24"/>
          <w:szCs w:val="24"/>
        </w:rPr>
        <w:t>个队参赛，具体名额分配如下：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500" w:firstLine="1200"/>
        <w:rPr>
          <w:rFonts w:ascii="Times New Roman" w:hAnsi="Times New Roman"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会计一系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每班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24315C">
        <w:rPr>
          <w:rFonts w:ascii="Times New Roman" w:hAnsi="Times New Roman" w:cs="宋体" w:hint="eastAsia"/>
          <w:color w:val="0D0D0D"/>
          <w:sz w:val="24"/>
          <w:szCs w:val="24"/>
        </w:rPr>
        <w:t>个队，共</w:t>
      </w:r>
      <w:r w:rsidR="00E932C1">
        <w:rPr>
          <w:rFonts w:hint="eastAsia"/>
          <w:color w:val="FF0000"/>
          <w:sz w:val="24"/>
          <w:szCs w:val="24"/>
        </w:rPr>
        <w:t>30</w:t>
      </w:r>
      <w:r w:rsidRPr="0024315C">
        <w:rPr>
          <w:rFonts w:cs="宋体" w:hint="eastAsia"/>
          <w:color w:val="0D0D0D"/>
          <w:sz w:val="24"/>
          <w:szCs w:val="24"/>
        </w:rPr>
        <w:t>个队</w:t>
      </w:r>
      <w:r w:rsidRPr="0024315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4"/>
          <w:szCs w:val="24"/>
        </w:rPr>
      </w:pPr>
      <w:r w:rsidRPr="0024315C">
        <w:rPr>
          <w:color w:val="0D0D0D"/>
          <w:sz w:val="24"/>
          <w:szCs w:val="24"/>
        </w:rPr>
        <w:t xml:space="preserve">          </w:t>
      </w:r>
      <w:r w:rsidRPr="0024315C">
        <w:rPr>
          <w:rFonts w:cs="宋体" w:hint="eastAsia"/>
          <w:color w:val="0D0D0D"/>
          <w:sz w:val="24"/>
          <w:szCs w:val="24"/>
        </w:rPr>
        <w:t>会计二系</w:t>
      </w:r>
      <w:r w:rsidR="00602C78" w:rsidRPr="0024315C">
        <w:rPr>
          <w:rFonts w:hint="eastAsia"/>
          <w:color w:val="0D0D0D"/>
          <w:sz w:val="24"/>
          <w:szCs w:val="24"/>
        </w:rPr>
        <w:t>10</w:t>
      </w:r>
      <w:r w:rsidRPr="0024315C">
        <w:rPr>
          <w:rFonts w:cs="宋体" w:hint="eastAsia"/>
          <w:color w:val="0D0D0D"/>
          <w:sz w:val="24"/>
          <w:szCs w:val="24"/>
        </w:rPr>
        <w:t>个队</w:t>
      </w:r>
    </w:p>
    <w:p w:rsidR="00D02252" w:rsidRPr="0024315C" w:rsidRDefault="005E387D">
      <w:pPr>
        <w:adjustRightInd w:val="0"/>
        <w:snapToGrid w:val="0"/>
        <w:spacing w:line="360" w:lineRule="auto"/>
        <w:ind w:firstLineChars="100" w:firstLine="240"/>
        <w:rPr>
          <w:rFonts w:cs="Times New Roman"/>
          <w:color w:val="0D0D0D"/>
          <w:sz w:val="24"/>
          <w:szCs w:val="24"/>
        </w:rPr>
      </w:pPr>
      <w:r w:rsidRPr="0024315C">
        <w:rPr>
          <w:color w:val="0D0D0D"/>
          <w:sz w:val="24"/>
          <w:szCs w:val="24"/>
        </w:rPr>
        <w:t xml:space="preserve">        </w:t>
      </w:r>
      <w:r w:rsidRPr="0024315C">
        <w:rPr>
          <w:rFonts w:cs="宋体" w:hint="eastAsia"/>
          <w:color w:val="0D0D0D"/>
          <w:sz w:val="24"/>
          <w:szCs w:val="24"/>
        </w:rPr>
        <w:t>财税金融系</w:t>
      </w:r>
      <w:r w:rsidR="00602C78" w:rsidRPr="0024315C">
        <w:rPr>
          <w:rFonts w:hint="eastAsia"/>
          <w:color w:val="0D0D0D"/>
          <w:sz w:val="24"/>
          <w:szCs w:val="24"/>
        </w:rPr>
        <w:t>8</w:t>
      </w:r>
      <w:r w:rsidRPr="0024315C">
        <w:rPr>
          <w:rFonts w:cs="宋体" w:hint="eastAsia"/>
          <w:color w:val="0D0D0D"/>
          <w:sz w:val="24"/>
          <w:szCs w:val="24"/>
        </w:rPr>
        <w:t>个队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四、比赛目的及意义</w:t>
      </w:r>
    </w:p>
    <w:p w:rsidR="00D02252" w:rsidRPr="0024315C" w:rsidRDefault="005E387D">
      <w:pPr>
        <w:adjustRightInd w:val="0"/>
        <w:snapToGrid w:val="0"/>
        <w:spacing w:line="360" w:lineRule="auto"/>
        <w:ind w:firstLineChars="200" w:firstLine="480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激发学生对会计专业学习的积极性，提高会计学生的专业技能，丰富同学们的第二课堂生活，响应“以赛促训，以竞强技”的号召。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五、比赛形式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比赛分为两个环节，第一环节为知识竞赛，包括《会计基础》、《财经法规》、《会计电算化》三门课内容；第二环节为技能接龙比赛，每个方队</w:t>
      </w:r>
      <w:r w:rsidRPr="0024315C">
        <w:rPr>
          <w:color w:val="0D0D0D"/>
          <w:sz w:val="24"/>
          <w:szCs w:val="24"/>
        </w:rPr>
        <w:t>3</w:t>
      </w:r>
      <w:r w:rsidRPr="0024315C">
        <w:rPr>
          <w:rFonts w:cs="宋体" w:hint="eastAsia"/>
          <w:color w:val="0D0D0D"/>
          <w:sz w:val="24"/>
          <w:szCs w:val="24"/>
        </w:rPr>
        <w:t>名同学分别参加一项技能，包括数字书写、点钞、传票算三大技能，三位参赛队员分别进行三项技能接力比赛，以团队总耗时统计加分，各比赛环节单独计分，最终团队总成绩由三个单项成绩加总后得出。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六、比赛地点：体育馆</w:t>
      </w:r>
    </w:p>
    <w:p w:rsidR="00D02252" w:rsidRPr="0024315C" w:rsidRDefault="005E387D">
      <w:pPr>
        <w:adjustRightInd w:val="0"/>
        <w:snapToGrid w:val="0"/>
        <w:spacing w:line="360" w:lineRule="auto"/>
        <w:ind w:left="2479" w:hangingChars="1029" w:hanging="2479"/>
        <w:rPr>
          <w:rFonts w:cs="宋体"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七、报名方式和时间：</w:t>
      </w:r>
      <w:r w:rsidRPr="0024315C">
        <w:rPr>
          <w:rFonts w:cs="宋体" w:hint="eastAsia"/>
          <w:color w:val="0D0D0D"/>
          <w:sz w:val="24"/>
          <w:szCs w:val="24"/>
        </w:rPr>
        <w:t>各班填写报名表（电子档</w:t>
      </w:r>
      <w:r w:rsidRPr="0024315C">
        <w:rPr>
          <w:rFonts w:cs="宋体" w:hint="eastAsia"/>
          <w:color w:val="0D0D0D"/>
          <w:sz w:val="24"/>
          <w:szCs w:val="24"/>
        </w:rPr>
        <w:t>+</w:t>
      </w:r>
      <w:r w:rsidRPr="0024315C">
        <w:rPr>
          <w:rFonts w:cs="宋体" w:hint="eastAsia"/>
          <w:color w:val="0D0D0D"/>
          <w:sz w:val="24"/>
          <w:szCs w:val="24"/>
        </w:rPr>
        <w:t>纸质档）于</w:t>
      </w:r>
    </w:p>
    <w:p w:rsidR="00D02252" w:rsidRPr="0024315C" w:rsidRDefault="008C0749">
      <w:pPr>
        <w:adjustRightInd w:val="0"/>
        <w:snapToGrid w:val="0"/>
        <w:spacing w:line="360" w:lineRule="auto"/>
        <w:ind w:leftChars="1166" w:left="2449"/>
        <w:rPr>
          <w:rFonts w:cs="Times New Roman"/>
          <w:color w:val="0D0D0D"/>
          <w:sz w:val="24"/>
          <w:szCs w:val="24"/>
        </w:rPr>
      </w:pPr>
      <w:r w:rsidRPr="0024315C">
        <w:rPr>
          <w:b/>
          <w:bCs/>
          <w:color w:val="0D0D0D"/>
          <w:sz w:val="24"/>
          <w:szCs w:val="24"/>
          <w:u w:val="single"/>
        </w:rPr>
        <w:t>201</w:t>
      </w:r>
      <w:r w:rsidR="00684BDD" w:rsidRPr="0024315C">
        <w:rPr>
          <w:rFonts w:hint="eastAsia"/>
          <w:b/>
          <w:bCs/>
          <w:color w:val="0D0D0D"/>
          <w:sz w:val="24"/>
          <w:szCs w:val="24"/>
          <w:u w:val="single"/>
        </w:rPr>
        <w:t>7</w:t>
      </w:r>
      <w:r w:rsidR="005E387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年</w:t>
      </w:r>
      <w:r w:rsidRPr="0024315C">
        <w:rPr>
          <w:b/>
          <w:bCs/>
          <w:color w:val="0D0D0D"/>
          <w:sz w:val="24"/>
          <w:szCs w:val="24"/>
          <w:u w:val="single"/>
        </w:rPr>
        <w:t>1</w:t>
      </w:r>
      <w:r w:rsidRPr="0024315C">
        <w:rPr>
          <w:rFonts w:hint="eastAsia"/>
          <w:b/>
          <w:bCs/>
          <w:color w:val="0D0D0D"/>
          <w:sz w:val="24"/>
          <w:szCs w:val="24"/>
          <w:u w:val="single"/>
        </w:rPr>
        <w:t>0</w:t>
      </w:r>
      <w:r w:rsidR="005E387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月</w:t>
      </w:r>
      <w:r w:rsidR="00684BDD" w:rsidRPr="0024315C">
        <w:rPr>
          <w:rFonts w:hint="eastAsia"/>
          <w:b/>
          <w:bCs/>
          <w:color w:val="0D0D0D"/>
          <w:sz w:val="24"/>
          <w:szCs w:val="24"/>
          <w:u w:val="single"/>
        </w:rPr>
        <w:t>14</w:t>
      </w:r>
      <w:r w:rsidR="005E387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日</w:t>
      </w:r>
      <w:r w:rsidR="005E387D" w:rsidRPr="0024315C">
        <w:rPr>
          <w:rFonts w:cs="宋体" w:hint="eastAsia"/>
          <w:color w:val="0D0D0D"/>
          <w:sz w:val="24"/>
          <w:szCs w:val="24"/>
        </w:rPr>
        <w:t>前</w:t>
      </w:r>
      <w:r w:rsidR="003926F8" w:rsidRPr="0024315C">
        <w:rPr>
          <w:rFonts w:cs="宋体" w:hint="eastAsia"/>
          <w:color w:val="0D0D0D"/>
          <w:sz w:val="24"/>
          <w:szCs w:val="24"/>
        </w:rPr>
        <w:t>纸质档</w:t>
      </w:r>
      <w:r w:rsidR="005E387D" w:rsidRPr="0024315C">
        <w:rPr>
          <w:rFonts w:cs="宋体" w:hint="eastAsia"/>
          <w:color w:val="0D0D0D"/>
          <w:sz w:val="24"/>
          <w:szCs w:val="24"/>
        </w:rPr>
        <w:t>交到会计一系</w:t>
      </w:r>
      <w:r w:rsidR="00E932C1">
        <w:rPr>
          <w:rFonts w:cs="宋体" w:hint="eastAsia"/>
          <w:color w:val="0D0D0D"/>
          <w:sz w:val="24"/>
          <w:szCs w:val="24"/>
        </w:rPr>
        <w:t>李星月</w:t>
      </w:r>
      <w:r w:rsidR="005E387D" w:rsidRPr="0024315C">
        <w:rPr>
          <w:rFonts w:cs="宋体" w:hint="eastAsia"/>
          <w:color w:val="0D0D0D"/>
          <w:sz w:val="24"/>
          <w:szCs w:val="24"/>
        </w:rPr>
        <w:t>处（</w:t>
      </w:r>
      <w:r w:rsidR="005E387D" w:rsidRPr="0024315C">
        <w:rPr>
          <w:rFonts w:cs="宋体" w:hint="eastAsia"/>
          <w:color w:val="0D0D0D"/>
          <w:sz w:val="24"/>
          <w:szCs w:val="24"/>
        </w:rPr>
        <w:t>c201</w:t>
      </w:r>
      <w:r w:rsidR="005E387D" w:rsidRPr="0024315C">
        <w:rPr>
          <w:rFonts w:cs="宋体" w:hint="eastAsia"/>
          <w:color w:val="0D0D0D"/>
          <w:sz w:val="24"/>
          <w:szCs w:val="24"/>
        </w:rPr>
        <w:t>）</w:t>
      </w:r>
      <w:r w:rsidR="003926F8" w:rsidRPr="0024315C">
        <w:rPr>
          <w:rFonts w:cs="宋体" w:hint="eastAsia"/>
          <w:color w:val="0D0D0D"/>
          <w:sz w:val="24"/>
          <w:szCs w:val="24"/>
        </w:rPr>
        <w:t>电子档交邮箱</w:t>
      </w:r>
      <w:r w:rsidR="003926F8" w:rsidRPr="0024315C">
        <w:rPr>
          <w:rFonts w:cs="宋体" w:hint="eastAsia"/>
          <w:color w:val="0D0D0D"/>
          <w:sz w:val="24"/>
          <w:szCs w:val="24"/>
        </w:rPr>
        <w:t>:</w:t>
      </w:r>
      <w:r w:rsidR="00E932C1" w:rsidRPr="00E932C1">
        <w:t xml:space="preserve"> </w:t>
      </w:r>
      <w:r w:rsidR="00E932C1" w:rsidRPr="00E932C1">
        <w:rPr>
          <w:rFonts w:cs="宋体"/>
          <w:color w:val="0D0D0D"/>
          <w:sz w:val="24"/>
          <w:szCs w:val="24"/>
        </w:rPr>
        <w:t>571709583</w:t>
      </w:r>
      <w:bookmarkStart w:id="0" w:name="_GoBack"/>
      <w:bookmarkEnd w:id="0"/>
      <w:r w:rsidR="003926F8" w:rsidRPr="0024315C">
        <w:rPr>
          <w:rFonts w:cs="宋体" w:hint="eastAsia"/>
          <w:color w:val="0D0D0D"/>
          <w:sz w:val="24"/>
          <w:szCs w:val="24"/>
        </w:rPr>
        <w:t>@qq.com</w:t>
      </w:r>
      <w:r w:rsidR="005E387D" w:rsidRPr="0024315C">
        <w:rPr>
          <w:rFonts w:cs="宋体" w:hint="eastAsia"/>
          <w:color w:val="0D0D0D"/>
          <w:sz w:val="24"/>
          <w:szCs w:val="24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八、竞赛项目：</w:t>
      </w:r>
      <w:r w:rsidRPr="0024315C">
        <w:rPr>
          <w:rFonts w:cs="宋体" w:hint="eastAsia"/>
          <w:color w:val="0D0D0D"/>
          <w:sz w:val="24"/>
          <w:szCs w:val="24"/>
        </w:rPr>
        <w:t>基本技能知识问答、数字书写、点钞、传票算</w:t>
      </w:r>
    </w:p>
    <w:p w:rsidR="00D02252" w:rsidRPr="0024315C" w:rsidRDefault="005E387D">
      <w:pPr>
        <w:adjustRightInd w:val="0"/>
        <w:snapToGrid w:val="0"/>
        <w:spacing w:line="360" w:lineRule="auto"/>
        <w:rPr>
          <w:b/>
          <w:bCs/>
          <w:color w:val="0D0D0D"/>
          <w:sz w:val="28"/>
          <w:szCs w:val="28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九、比赛时间：</w:t>
      </w:r>
      <w:r w:rsidRPr="0024315C">
        <w:rPr>
          <w:rFonts w:cs="宋体" w:hint="eastAsia"/>
          <w:color w:val="0D0D0D"/>
          <w:sz w:val="24"/>
          <w:szCs w:val="24"/>
        </w:rPr>
        <w:t>比赛时长共计</w:t>
      </w:r>
      <w:r w:rsidRPr="0024315C">
        <w:rPr>
          <w:color w:val="0D0D0D"/>
          <w:sz w:val="24"/>
          <w:szCs w:val="24"/>
        </w:rPr>
        <w:t>120</w:t>
      </w:r>
      <w:r w:rsidRPr="0024315C">
        <w:rPr>
          <w:rFonts w:cs="宋体" w:hint="eastAsia"/>
          <w:color w:val="0D0D0D"/>
          <w:sz w:val="24"/>
          <w:szCs w:val="24"/>
        </w:rPr>
        <w:t>分钟。</w:t>
      </w:r>
      <w:r w:rsidRPr="0024315C">
        <w:rPr>
          <w:b/>
          <w:bCs/>
          <w:color w:val="0D0D0D"/>
          <w:sz w:val="28"/>
          <w:szCs w:val="28"/>
        </w:rPr>
        <w:t xml:space="preserve">   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十、获奖：</w:t>
      </w:r>
      <w:r w:rsidRPr="0024315C">
        <w:rPr>
          <w:rFonts w:cs="宋体" w:hint="eastAsia"/>
          <w:color w:val="0D0D0D"/>
          <w:sz w:val="24"/>
          <w:szCs w:val="24"/>
        </w:rPr>
        <w:t>设置团体一等奖</w:t>
      </w:r>
      <w:r w:rsidRPr="0024315C">
        <w:rPr>
          <w:rFonts w:hint="eastAsia"/>
          <w:color w:val="0D0D0D"/>
          <w:sz w:val="24"/>
          <w:szCs w:val="24"/>
        </w:rPr>
        <w:t>3</w:t>
      </w:r>
      <w:r w:rsidRPr="0024315C">
        <w:rPr>
          <w:rFonts w:cs="宋体" w:hint="eastAsia"/>
          <w:color w:val="0D0D0D"/>
          <w:sz w:val="24"/>
          <w:szCs w:val="24"/>
        </w:rPr>
        <w:t>个、二等奖</w:t>
      </w:r>
      <w:r w:rsidR="00BA0E2F" w:rsidRPr="0024315C">
        <w:rPr>
          <w:rFonts w:hint="eastAsia"/>
          <w:color w:val="0D0D0D"/>
          <w:sz w:val="24"/>
          <w:szCs w:val="24"/>
        </w:rPr>
        <w:t>8</w:t>
      </w:r>
      <w:r w:rsidRPr="0024315C">
        <w:rPr>
          <w:rFonts w:cs="宋体" w:hint="eastAsia"/>
          <w:color w:val="0D0D0D"/>
          <w:sz w:val="24"/>
          <w:szCs w:val="24"/>
        </w:rPr>
        <w:t>个、三等奖</w:t>
      </w:r>
      <w:r w:rsidR="00BA0E2F" w:rsidRPr="0024315C">
        <w:rPr>
          <w:rFonts w:hint="eastAsia"/>
          <w:color w:val="0D0D0D"/>
          <w:sz w:val="24"/>
          <w:szCs w:val="24"/>
        </w:rPr>
        <w:t>15</w:t>
      </w:r>
      <w:r w:rsidRPr="0024315C">
        <w:rPr>
          <w:rFonts w:cs="宋体" w:hint="eastAsia"/>
          <w:color w:val="0D0D0D"/>
          <w:sz w:val="24"/>
          <w:szCs w:val="24"/>
        </w:rPr>
        <w:t>个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lastRenderedPageBreak/>
        <w:t>十一、比赛前期准备</w:t>
      </w:r>
    </w:p>
    <w:p w:rsidR="00D02252" w:rsidRPr="0024315C" w:rsidRDefault="005E387D" w:rsidP="00527ADA">
      <w:pPr>
        <w:adjustRightInd w:val="0"/>
        <w:snapToGrid w:val="0"/>
        <w:spacing w:line="360" w:lineRule="auto"/>
        <w:ind w:firstLineChars="300" w:firstLine="720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前期筹备工作于</w:t>
      </w:r>
      <w:r w:rsidRPr="0024315C">
        <w:rPr>
          <w:color w:val="0D0D0D"/>
          <w:sz w:val="24"/>
          <w:szCs w:val="24"/>
        </w:rPr>
        <w:t>10</w:t>
      </w:r>
      <w:r w:rsidRPr="0024315C">
        <w:rPr>
          <w:rFonts w:cs="宋体" w:hint="eastAsia"/>
          <w:color w:val="0D0D0D"/>
          <w:sz w:val="24"/>
          <w:szCs w:val="24"/>
        </w:rPr>
        <w:t>月份下旬基本完成，根据具体情况对某些工作进行梳理和调整。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（一）比赛配合单位：实训中心、信息中心。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（二）竞赛资料准备：数码字考题、点钞券、领料单由实训中心比赛时提供；笔和计算器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需选手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自带，甘油自愿携带，参赛人员不能携带手机等一切与比赛无关用品。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  <w:highlight w:val="yellow"/>
        </w:rPr>
        <w:t>十二、比赛规则</w:t>
      </w:r>
    </w:p>
    <w:p w:rsidR="00D02252" w:rsidRPr="0024315C" w:rsidRDefault="005E387D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8"/>
          <w:szCs w:val="28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会计专业基础知识问答赛</w:t>
      </w:r>
      <w:r w:rsidRPr="0024315C">
        <w:rPr>
          <w:rFonts w:cs="宋体" w:hint="eastAsia"/>
          <w:color w:val="0D0D0D"/>
          <w:sz w:val="28"/>
          <w:szCs w:val="28"/>
        </w:rPr>
        <w:t>：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4"/>
          <w:szCs w:val="24"/>
        </w:rPr>
        <w:t>该赛项考核学生对会计的基本知识的掌握情况，题目涵盖《会计基础》、《财经法规》中第一、二章知识，《会计电算化基础》等。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1. 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必答题（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20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道单选题，每题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1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分，共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20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分）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所有参赛队伍都必须作答，每个队三个人分别答一套纸质试卷题，甲做会计基础试题，乙做财经法规试题，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丙做会计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电算化试题。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2. 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风险题（答对加分答错不扣分，最高可得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30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分，最低得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0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分）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每个参赛队伍都必须作答，有分为</w:t>
      </w:r>
      <w:r w:rsidRPr="0024315C">
        <w:rPr>
          <w:color w:val="0D0D0D"/>
          <w:sz w:val="24"/>
          <w:szCs w:val="24"/>
        </w:rPr>
        <w:t>10,20,30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三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种分值的题型，每个队可以自由选择分值答题，每个队选择一种分值题型后答题，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175" w:firstLine="422"/>
        <w:jc w:val="left"/>
        <w:rPr>
          <w:rFonts w:cs="宋体"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中场抽奖环节：</w:t>
      </w:r>
      <w:r w:rsidRPr="0024315C">
        <w:rPr>
          <w:rFonts w:cs="宋体" w:hint="eastAsia"/>
          <w:color w:val="0D0D0D"/>
          <w:sz w:val="24"/>
          <w:szCs w:val="24"/>
        </w:rPr>
        <w:t>参加观摩比赛的同学需凭学生证进入会场，中场准备比赛的同时对在场的所有观众（包括参赛者）进行抽奖，屏幕显示的学号即为中奖的学生，可以凭本人学生证后台领取礼品一份。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175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  <w:highlight w:val="yellow"/>
        </w:rPr>
        <w:t>大屏幕显示排名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0"/>
        <w:jc w:val="left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3</w:t>
      </w: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．挑战大富翁</w:t>
      </w:r>
    </w:p>
    <w:p w:rsidR="00D02252" w:rsidRPr="0024315C" w:rsidRDefault="005E387D" w:rsidP="001F118D">
      <w:pPr>
        <w:pStyle w:val="1"/>
        <w:adjustRightInd w:val="0"/>
        <w:snapToGrid w:val="0"/>
        <w:spacing w:line="360" w:lineRule="auto"/>
        <w:ind w:firstLine="482"/>
        <w:jc w:val="left"/>
        <w:rPr>
          <w:rFonts w:cs="宋体"/>
          <w:b/>
          <w:bCs/>
          <w:color w:val="0D0D0D"/>
          <w:sz w:val="24"/>
          <w:szCs w:val="24"/>
          <w:u w:val="single"/>
        </w:rPr>
      </w:pP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此环节以挑战赛方式进行，比赛队伍自愿选择</w:t>
      </w:r>
      <w:proofErr w:type="gramStart"/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本队伍</w:t>
      </w:r>
      <w:proofErr w:type="gramEnd"/>
      <w:r w:rsidR="001F118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前两轮累积总分中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10</w:t>
      </w:r>
      <w:r w:rsidR="009C2BEE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分以上分值</w:t>
      </w:r>
      <w:r w:rsidR="00091682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进行</w:t>
      </w:r>
      <w:r w:rsidR="009C2BEE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押分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，本轮答对题目</w:t>
      </w:r>
      <w:proofErr w:type="gramStart"/>
      <w:r w:rsidR="00091682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则所押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分值</w:t>
      </w:r>
      <w:proofErr w:type="gramEnd"/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翻</w:t>
      </w:r>
      <w:r w:rsidR="00091682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1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倍，答错</w:t>
      </w:r>
      <w:r w:rsidR="00091682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扣</w:t>
      </w:r>
      <w:proofErr w:type="gramStart"/>
      <w:r w:rsidR="00091682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除所押分值</w:t>
      </w:r>
      <w:proofErr w:type="gramEnd"/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，题目难易程度均等，比赛队伍自愿抽取题</w:t>
      </w:r>
      <w:r w:rsidR="001F118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号</w:t>
      </w:r>
      <w:r w:rsidR="001F118D"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.</w:t>
      </w:r>
    </w:p>
    <w:p w:rsidR="00005A15" w:rsidRPr="0024315C" w:rsidRDefault="00005A15" w:rsidP="00005A15">
      <w:pPr>
        <w:pStyle w:val="1"/>
        <w:adjustRightInd w:val="0"/>
        <w:snapToGrid w:val="0"/>
        <w:spacing w:line="360" w:lineRule="auto"/>
        <w:ind w:firstLine="482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(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比如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:A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队前两轮比赛累积获得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50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分总分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该队选择押分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20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分挑战大富翁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如果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A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队答题正确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则加分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40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累积分值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90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如果</w:t>
      </w:r>
      <w:proofErr w:type="gramStart"/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答错则扣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20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</w:t>
      </w:r>
      <w:proofErr w:type="gramEnd"/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,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最后得分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30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分</w:t>
      </w: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)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leftChars="-67" w:left="-141" w:firstLine="482"/>
        <w:jc w:val="left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中场抽奖环节</w:t>
      </w:r>
      <w:r w:rsidRPr="0024315C">
        <w:rPr>
          <w:rFonts w:cs="宋体" w:hint="eastAsia"/>
          <w:color w:val="0D0D0D"/>
          <w:sz w:val="24"/>
          <w:szCs w:val="24"/>
        </w:rPr>
        <w:t>。</w:t>
      </w:r>
      <w:r w:rsidRPr="0024315C">
        <w:rPr>
          <w:color w:val="0D0D0D"/>
          <w:sz w:val="24"/>
          <w:szCs w:val="24"/>
        </w:rPr>
        <w:t xml:space="preserve"> 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98" w:firstLine="236"/>
        <w:jc w:val="left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（二）会计基本技能接龙比赛（</w:t>
      </w:r>
      <w:r w:rsidRPr="0024315C">
        <w:rPr>
          <w:rFonts w:ascii="Times New Roman" w:hAnsi="Times New Roman" w:cs="Times New Roman"/>
          <w:b/>
          <w:bCs/>
          <w:color w:val="0D0D0D"/>
          <w:sz w:val="24"/>
          <w:szCs w:val="24"/>
        </w:rPr>
        <w:t>25</w:t>
      </w:r>
      <w:r w:rsidR="002B5B5E" w:rsidRPr="0024315C">
        <w:rPr>
          <w:rFonts w:ascii="Times New Roman" w:hAnsi="Times New Roman" w:cs="宋体" w:hint="eastAsia"/>
          <w:b/>
          <w:bCs/>
          <w:color w:val="0D0D0D"/>
          <w:sz w:val="24"/>
          <w:szCs w:val="24"/>
        </w:rPr>
        <w:t>分钟）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由总裁判发令，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计时。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lastRenderedPageBreak/>
        <w:t>小组的甲乙丙三名成员分别</w:t>
      </w:r>
      <w:r w:rsidRPr="0024315C">
        <w:rPr>
          <w:rFonts w:cs="宋体" w:hint="eastAsia"/>
          <w:color w:val="0D0D0D"/>
          <w:sz w:val="24"/>
          <w:szCs w:val="24"/>
          <w:u w:val="single"/>
        </w:rPr>
        <w:t>依次</w:t>
      </w:r>
      <w:r w:rsidRPr="0024315C">
        <w:rPr>
          <w:rFonts w:cs="宋体" w:hint="eastAsia"/>
          <w:color w:val="0D0D0D"/>
          <w:sz w:val="24"/>
          <w:szCs w:val="24"/>
        </w:rPr>
        <w:t>进行数码字（甲）、点钞（乙）、传票算（丙）的接力赛，人员分工在报名时确定，中间过程由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进行监督，防止违规操作以及接力过程的不合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规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性，同时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进行计时。</w:t>
      </w:r>
    </w:p>
    <w:p w:rsidR="00D02252" w:rsidRPr="0024315C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</w:rPr>
        <w:t>数字书写比赛。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数字书写比赛为第一个比赛项目，具体办法是由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分发试题，总裁判发令“比赛开始”后，选手按试题要求完成数字书写，书写完成后将试题交由监场员，由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举手示意后方可进入下一项比赛。试卷上交统分组，由评分老师评分。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="48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计分细则：</w:t>
      </w:r>
    </w:p>
    <w:p w:rsidR="00D02252" w:rsidRPr="0024315C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该项总分共计</w:t>
      </w:r>
      <w:r w:rsidRPr="0024315C">
        <w:rPr>
          <w:color w:val="0D0D0D"/>
          <w:sz w:val="24"/>
          <w:szCs w:val="24"/>
        </w:rPr>
        <w:t>60</w:t>
      </w:r>
      <w:r w:rsidRPr="0024315C">
        <w:rPr>
          <w:rFonts w:cs="宋体" w:hint="eastAsia"/>
          <w:color w:val="0D0D0D"/>
          <w:sz w:val="24"/>
          <w:szCs w:val="24"/>
        </w:rPr>
        <w:t>分。</w:t>
      </w:r>
    </w:p>
    <w:p w:rsidR="00D02252" w:rsidRPr="0024315C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本项比赛由老师统一评分，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然后交统分组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统计并公示。</w:t>
      </w:r>
    </w:p>
    <w:p w:rsidR="00D02252" w:rsidRPr="0024315C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本项比赛只能由报名表上选手进行完成，其它选手不能帮忙或代替，如有此现象，本项不计分。</w:t>
      </w:r>
    </w:p>
    <w:p w:rsidR="00D02252" w:rsidRPr="0024315C" w:rsidRDefault="005E387D">
      <w:pPr>
        <w:pStyle w:val="1"/>
        <w:numPr>
          <w:ilvl w:val="0"/>
          <w:numId w:val="3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本项比赛结束后，必需由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举手示意方可进入下一项，如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没有示意，选手进入下一项的，本项比赛总分扣十分。</w:t>
      </w:r>
    </w:p>
    <w:p w:rsidR="00D02252" w:rsidRPr="0024315C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</w:rPr>
        <w:t>点钞比赛。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225" w:firstLine="54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点钞比赛为第二个比赛项目，具体办法是参赛选手需手工清点完成</w:t>
      </w:r>
      <w:r w:rsidRPr="0024315C">
        <w:rPr>
          <w:color w:val="0D0D0D"/>
          <w:sz w:val="24"/>
          <w:szCs w:val="24"/>
        </w:rPr>
        <w:t>10</w:t>
      </w:r>
      <w:r w:rsidRPr="0024315C">
        <w:rPr>
          <w:rFonts w:cs="宋体" w:hint="eastAsia"/>
          <w:color w:val="0D0D0D"/>
          <w:sz w:val="24"/>
          <w:szCs w:val="24"/>
        </w:rPr>
        <w:t>把点钞券（点钞券：一种面值、点钞方法：自选），并将张数填入点钞比赛成绩单，交由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举手示意合方可进入下一项。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225" w:firstLine="54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计分细则：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①该项总分共计</w:t>
      </w:r>
      <w:r w:rsidRPr="0024315C">
        <w:rPr>
          <w:rFonts w:ascii="宋体" w:hAnsi="宋体" w:cs="宋体"/>
          <w:color w:val="0D0D0D"/>
          <w:sz w:val="24"/>
          <w:szCs w:val="24"/>
        </w:rPr>
        <w:t>60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②参赛人员必须清点完所有钞票（</w:t>
      </w:r>
      <w:r w:rsidRPr="0024315C">
        <w:rPr>
          <w:rFonts w:ascii="宋体" w:hAnsi="宋体" w:cs="宋体"/>
          <w:color w:val="0D0D0D"/>
          <w:sz w:val="24"/>
          <w:szCs w:val="24"/>
        </w:rPr>
        <w:t>10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把）才能进入下一项目，清点正确一把加</w:t>
      </w:r>
      <w:r w:rsidRPr="0024315C">
        <w:rPr>
          <w:rFonts w:ascii="宋体" w:hAnsi="宋体" w:cs="宋体"/>
          <w:color w:val="0D0D0D"/>
          <w:sz w:val="24"/>
          <w:szCs w:val="24"/>
        </w:rPr>
        <w:t>6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分，错误不得分。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③本项比赛只能由报名表上选手进行完成，其它选手不能帮忙清点或填写张数。如有帮忙清点等现象，本项目得分为</w:t>
      </w:r>
      <w:r w:rsidRPr="0024315C">
        <w:rPr>
          <w:rFonts w:ascii="宋体" w:cs="宋体"/>
          <w:color w:val="0D0D0D"/>
          <w:sz w:val="24"/>
          <w:szCs w:val="24"/>
        </w:rPr>
        <w:t>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④选手填写张数必需填入成绩单中答案或张数栏，未填入指定位置的，本项目不得分。</w:t>
      </w:r>
    </w:p>
    <w:p w:rsidR="00D02252" w:rsidRPr="0024315C" w:rsidRDefault="005E387D">
      <w:pPr>
        <w:pStyle w:val="1"/>
        <w:numPr>
          <w:ilvl w:val="0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cs="Times New Roman"/>
          <w:b/>
          <w:bCs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</w:rPr>
        <w:t>传票算比赛。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传票</w:t>
      </w:r>
      <w:proofErr w:type="gramStart"/>
      <w:r w:rsidRPr="0024315C">
        <w:rPr>
          <w:rFonts w:ascii="宋体" w:hAnsi="宋体" w:cs="宋体" w:hint="eastAsia"/>
          <w:color w:val="0D0D0D"/>
          <w:sz w:val="24"/>
          <w:szCs w:val="24"/>
        </w:rPr>
        <w:t>算比赛</w:t>
      </w:r>
      <w:proofErr w:type="gramEnd"/>
      <w:r w:rsidRPr="0024315C">
        <w:rPr>
          <w:rFonts w:ascii="宋体" w:hAnsi="宋体" w:cs="宋体" w:hint="eastAsia"/>
          <w:color w:val="0D0D0D"/>
          <w:sz w:val="24"/>
          <w:szCs w:val="24"/>
        </w:rPr>
        <w:t>为第三个比赛项目，选手需完成前二个项目才能进入，本项目资料为领料单，选手需按比赛题单的要求进行领料单中材料金额的汇总，并将汇总后的结果填写在题单上，计算完成后交由</w:t>
      </w:r>
      <w:proofErr w:type="gramStart"/>
      <w:r w:rsidRPr="0024315C">
        <w:rPr>
          <w:rFonts w:ascii="宋体" w:hAnsi="宋体"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ascii="宋体" w:hAnsi="宋体" w:cs="宋体" w:hint="eastAsia"/>
          <w:color w:val="0D0D0D"/>
          <w:sz w:val="24"/>
          <w:szCs w:val="24"/>
        </w:rPr>
        <w:t>评分。由于本项目为比赛最后一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lastRenderedPageBreak/>
        <w:t>个项目，比赛时间结束，应立即停止答题，将题单交监场员。如提前完成答题的选手，由</w:t>
      </w:r>
      <w:proofErr w:type="gramStart"/>
      <w:r w:rsidRPr="0024315C">
        <w:rPr>
          <w:rFonts w:ascii="宋体" w:hAnsi="宋体" w:cs="宋体" w:hint="eastAsia"/>
          <w:color w:val="0D0D0D"/>
          <w:sz w:val="24"/>
          <w:szCs w:val="24"/>
        </w:rPr>
        <w:t>监场员</w:t>
      </w:r>
      <w:proofErr w:type="gramEnd"/>
      <w:r w:rsidRPr="0024315C">
        <w:rPr>
          <w:rFonts w:ascii="宋体" w:hAnsi="宋体" w:cs="宋体" w:hint="eastAsia"/>
          <w:color w:val="0D0D0D"/>
          <w:sz w:val="24"/>
          <w:szCs w:val="24"/>
        </w:rPr>
        <w:t>在题单空白处注明完成的时间。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评分细则：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①该项总分共计</w:t>
      </w:r>
      <w:r w:rsidRPr="0024315C">
        <w:rPr>
          <w:rFonts w:ascii="宋体" w:hAnsi="宋体" w:cs="宋体"/>
          <w:color w:val="0D0D0D"/>
          <w:sz w:val="24"/>
          <w:szCs w:val="24"/>
        </w:rPr>
        <w:t>80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分，题量</w:t>
      </w:r>
      <w:r w:rsidRPr="0024315C">
        <w:rPr>
          <w:rFonts w:ascii="宋体" w:hAnsi="宋体" w:cs="宋体"/>
          <w:color w:val="0D0D0D"/>
          <w:sz w:val="24"/>
          <w:szCs w:val="24"/>
        </w:rPr>
        <w:t>20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题，每计算正确一题</w:t>
      </w:r>
      <w:r w:rsidRPr="0024315C">
        <w:rPr>
          <w:rFonts w:ascii="宋体" w:hAnsi="宋体" w:cs="宋体"/>
          <w:color w:val="0D0D0D"/>
          <w:sz w:val="24"/>
          <w:szCs w:val="24"/>
        </w:rPr>
        <w:t>4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②本项比赛只能由报名表上选手进行完成，其它选手不能帮忙或代替，如有帮忙等现象，本项得分为</w:t>
      </w:r>
      <w:r w:rsidRPr="0024315C">
        <w:rPr>
          <w:rFonts w:ascii="宋体" w:cs="宋体"/>
          <w:color w:val="0D0D0D"/>
          <w:sz w:val="24"/>
          <w:szCs w:val="24"/>
        </w:rPr>
        <w:t>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③答题需按题单题号答题，不得跳题，如跳题，在正确题量中倒扣，直至</w:t>
      </w:r>
      <w:r w:rsidRPr="0024315C">
        <w:rPr>
          <w:rFonts w:ascii="宋体" w:cs="宋体"/>
          <w:color w:val="0D0D0D"/>
          <w:sz w:val="24"/>
          <w:szCs w:val="24"/>
        </w:rPr>
        <w:t>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为止。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④答案填写需打分节号，未打分节号的在正确总题量中扣一题，分节号打错的作为错题处理，不计分。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⑤答案填写需保留到小数点后两位小数，未写到小数点后两位的作为错题处理，不计分。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2"/>
        <w:jc w:val="left"/>
        <w:rPr>
          <w:rFonts w:ascii="宋体" w:cs="Times New Roman"/>
          <w:b/>
          <w:bCs/>
          <w:color w:val="0D0D0D"/>
          <w:sz w:val="24"/>
          <w:szCs w:val="24"/>
          <w:u w:val="single"/>
        </w:rPr>
      </w:pP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备注：由于本次比赛为接力赛形式，因此在计算总比赛时间中提前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30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秒内加分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5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分，提前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30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秒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-1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分钟加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8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分，提前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1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分钟以上的加</w:t>
      </w:r>
      <w:r w:rsidRPr="0024315C">
        <w:rPr>
          <w:rFonts w:ascii="宋体" w:hAnsi="宋体" w:cs="宋体"/>
          <w:b/>
          <w:bCs/>
          <w:color w:val="0D0D0D"/>
          <w:sz w:val="24"/>
          <w:szCs w:val="24"/>
          <w:u w:val="single"/>
        </w:rPr>
        <w:t>10</w:t>
      </w: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  <w:u w:val="single"/>
        </w:rPr>
        <w:t>分。通过三轮接力赛加总总分，分数由高到低依次排序。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leftChars="-67" w:left="-141" w:firstLine="482"/>
        <w:jc w:val="left"/>
        <w:rPr>
          <w:rFonts w:cs="宋体"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  <w:sz w:val="24"/>
          <w:szCs w:val="24"/>
          <w:u w:val="single"/>
        </w:rPr>
        <w:t>大赛结尾大奖抽奖环节</w:t>
      </w:r>
      <w:r w:rsidRPr="0024315C">
        <w:rPr>
          <w:rFonts w:cs="宋体" w:hint="eastAsia"/>
          <w:color w:val="0D0D0D"/>
          <w:sz w:val="24"/>
          <w:szCs w:val="24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hAnsi="宋体" w:cs="宋体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  <w:highlight w:val="yellow"/>
        </w:rPr>
        <w:t>屏幕显示宣传视频</w:t>
      </w:r>
      <w:r w:rsidRPr="0024315C">
        <w:rPr>
          <w:rFonts w:ascii="宋体" w:hAnsi="宋体" w:cs="宋体"/>
          <w:color w:val="0D0D0D"/>
          <w:sz w:val="24"/>
          <w:szCs w:val="24"/>
        </w:rPr>
        <w:t xml:space="preserve"> 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（去年的一等奖展示）</w:t>
      </w:r>
    </w:p>
    <w:p w:rsidR="00D02252" w:rsidRPr="0024315C" w:rsidRDefault="005E387D">
      <w:pPr>
        <w:adjustRightInd w:val="0"/>
        <w:snapToGrid w:val="0"/>
        <w:spacing w:line="360" w:lineRule="auto"/>
        <w:ind w:leftChars="-67" w:left="-141" w:firstLineChars="200" w:firstLine="480"/>
        <w:jc w:val="left"/>
        <w:rPr>
          <w:rFonts w:ascii="宋体" w:hAnsi="宋体" w:cs="宋体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宣布结果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b/>
          <w:bCs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b/>
          <w:bCs/>
          <w:color w:val="0D0D0D"/>
          <w:sz w:val="24"/>
          <w:szCs w:val="24"/>
        </w:rPr>
        <w:t>十三、竞赛须知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/>
          <w:color w:val="0D0D0D"/>
          <w:sz w:val="24"/>
          <w:szCs w:val="24"/>
        </w:rPr>
        <w:t>1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、参赛选手应提前</w:t>
      </w:r>
      <w:r w:rsidRPr="0024315C">
        <w:rPr>
          <w:rFonts w:ascii="宋体" w:hAnsi="宋体" w:cs="宋体"/>
          <w:color w:val="0D0D0D"/>
          <w:sz w:val="24"/>
          <w:szCs w:val="24"/>
        </w:rPr>
        <w:t>30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分钟抵达赛场，带上学生证进行检录，随后各队派一名同学统一抽签，并根据抽签结果在指定位置就坐，不得迟到早退。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/>
          <w:color w:val="0D0D0D"/>
          <w:sz w:val="24"/>
          <w:szCs w:val="24"/>
        </w:rPr>
        <w:t>2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、参赛选手请勿携带与竞赛无关的电子设备、通讯设备及其他资料与用品，竞赛选手不得带饮料和包入场。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/>
          <w:color w:val="0D0D0D"/>
          <w:sz w:val="24"/>
          <w:szCs w:val="24"/>
        </w:rPr>
        <w:t>3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、参赛选手须在确认竞赛内容和现场设备等无误后开始竞赛。在竞赛过程中，如有疑问，参赛选手</w:t>
      </w:r>
      <w:proofErr w:type="gramStart"/>
      <w:r w:rsidRPr="0024315C">
        <w:rPr>
          <w:rFonts w:ascii="宋体" w:hAnsi="宋体" w:cs="宋体" w:hint="eastAsia"/>
          <w:color w:val="0D0D0D"/>
          <w:sz w:val="24"/>
          <w:szCs w:val="24"/>
        </w:rPr>
        <w:t>应举手</w:t>
      </w:r>
      <w:proofErr w:type="gramEnd"/>
      <w:r w:rsidRPr="0024315C">
        <w:rPr>
          <w:rFonts w:ascii="宋体" w:hAnsi="宋体" w:cs="宋体" w:hint="eastAsia"/>
          <w:color w:val="0D0D0D"/>
          <w:sz w:val="24"/>
          <w:szCs w:val="24"/>
        </w:rPr>
        <w:t>示意，由裁判解决。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/>
          <w:color w:val="0D0D0D"/>
          <w:sz w:val="24"/>
          <w:szCs w:val="24"/>
        </w:rPr>
        <w:t>4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、请仔细阅读比赛规则，本次大赛一切解释权归会计一系所有。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left="360" w:firstLine="56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color w:val="0D0D0D"/>
          <w:sz w:val="28"/>
          <w:szCs w:val="28"/>
        </w:rPr>
        <w:t xml:space="preserve">                                </w:t>
      </w:r>
      <w:r w:rsidRPr="0024315C">
        <w:rPr>
          <w:rFonts w:cs="宋体" w:hint="eastAsia"/>
          <w:color w:val="0D0D0D"/>
          <w:sz w:val="24"/>
          <w:szCs w:val="24"/>
        </w:rPr>
        <w:t>四川财经职业学院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2300" w:firstLine="552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4"/>
          <w:szCs w:val="24"/>
        </w:rPr>
        <w:t>二</w:t>
      </w:r>
      <w:proofErr w:type="gramStart"/>
      <w:r w:rsidRPr="0024315C">
        <w:rPr>
          <w:color w:val="0D0D0D"/>
          <w:sz w:val="24"/>
          <w:szCs w:val="24"/>
        </w:rPr>
        <w:t>0</w:t>
      </w:r>
      <w:r w:rsidRPr="0024315C">
        <w:rPr>
          <w:rFonts w:cs="宋体" w:hint="eastAsia"/>
          <w:color w:val="0D0D0D"/>
          <w:sz w:val="24"/>
          <w:szCs w:val="24"/>
        </w:rPr>
        <w:t>一五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年十月</w:t>
      </w: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color w:val="0D0D0D"/>
          <w:sz w:val="24"/>
          <w:szCs w:val="24"/>
        </w:rPr>
      </w:pPr>
    </w:p>
    <w:p w:rsidR="00D02252" w:rsidRPr="0024315C" w:rsidRDefault="005E387D" w:rsidP="002B5B5E">
      <w:pPr>
        <w:pStyle w:val="1"/>
        <w:adjustRightInd w:val="0"/>
        <w:snapToGrid w:val="0"/>
        <w:spacing w:line="360" w:lineRule="auto"/>
        <w:ind w:firstLineChars="0" w:firstLine="0"/>
        <w:jc w:val="left"/>
        <w:rPr>
          <w:rFonts w:ascii="宋体" w:hAnsi="宋体" w:cs="宋体"/>
          <w:color w:val="0D0D0D"/>
          <w:sz w:val="24"/>
          <w:szCs w:val="24"/>
        </w:rPr>
      </w:pPr>
      <w:r w:rsidRPr="0024315C">
        <w:rPr>
          <w:rFonts w:ascii="宋体" w:hAnsi="宋体" w:cs="宋体" w:hint="eastAsia"/>
          <w:color w:val="0D0D0D"/>
          <w:sz w:val="24"/>
          <w:szCs w:val="24"/>
        </w:rPr>
        <w:t>附件：基本技能比赛报名表、知识竞赛样题、数字书写试题样题、点钞比赛成绩单、传票</w:t>
      </w:r>
      <w:proofErr w:type="gramStart"/>
      <w:r w:rsidRPr="0024315C">
        <w:rPr>
          <w:rFonts w:ascii="宋体" w:hAnsi="宋体" w:cs="宋体" w:hint="eastAsia"/>
          <w:color w:val="0D0D0D"/>
          <w:sz w:val="24"/>
          <w:szCs w:val="24"/>
        </w:rPr>
        <w:t>算比赛</w:t>
      </w:r>
      <w:proofErr w:type="gramEnd"/>
      <w:r w:rsidRPr="0024315C">
        <w:rPr>
          <w:rFonts w:ascii="宋体" w:hAnsi="宋体" w:cs="宋体" w:hint="eastAsia"/>
          <w:color w:val="0D0D0D"/>
          <w:sz w:val="24"/>
          <w:szCs w:val="24"/>
        </w:rPr>
        <w:t>试题样题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b/>
          <w:bCs/>
          <w:color w:val="0D0D0D"/>
          <w:sz w:val="28"/>
          <w:szCs w:val="28"/>
        </w:rPr>
      </w:pPr>
      <w:r w:rsidRPr="0024315C">
        <w:rPr>
          <w:rFonts w:cs="宋体" w:hint="eastAsia"/>
          <w:b/>
          <w:bCs/>
          <w:color w:val="0D0D0D"/>
          <w:sz w:val="28"/>
          <w:szCs w:val="28"/>
        </w:rPr>
        <w:lastRenderedPageBreak/>
        <w:t>附件</w:t>
      </w:r>
      <w:r w:rsidRPr="0024315C">
        <w:rPr>
          <w:b/>
          <w:bCs/>
          <w:color w:val="0D0D0D"/>
          <w:sz w:val="28"/>
          <w:szCs w:val="28"/>
        </w:rPr>
        <w:t>1</w:t>
      </w:r>
      <w:r w:rsidRPr="0024315C">
        <w:rPr>
          <w:rFonts w:cs="宋体" w:hint="eastAsia"/>
          <w:b/>
          <w:bCs/>
          <w:color w:val="0D0D0D"/>
          <w:sz w:val="28"/>
          <w:szCs w:val="28"/>
        </w:rPr>
        <w:t>：</w:t>
      </w: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ascii="DFKai-SB" w:eastAsia="DFKai-SB" w:cs="Times New Roman"/>
          <w:b/>
          <w:bCs/>
          <w:color w:val="0D0D0D"/>
          <w:sz w:val="36"/>
          <w:szCs w:val="36"/>
        </w:rPr>
      </w:pPr>
      <w:r w:rsidRPr="0024315C">
        <w:rPr>
          <w:rFonts w:ascii="DFKai-SB" w:eastAsia="DFKai-SB" w:hAnsi="DFKai-SB" w:cs="DFKai-SB" w:hint="eastAsia"/>
          <w:b/>
          <w:bCs/>
          <w:color w:val="0D0D0D"/>
          <w:sz w:val="36"/>
          <w:szCs w:val="36"/>
        </w:rPr>
        <w:t>会计技能接龙大赛报名表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DFKai-SB" w:eastAsia="DFKai-SB" w:cs="Times New Roman"/>
          <w:b/>
          <w:bCs/>
          <w:color w:val="0D0D0D"/>
          <w:sz w:val="30"/>
          <w:szCs w:val="30"/>
        </w:rPr>
      </w:pPr>
      <w:r w:rsidRPr="0024315C">
        <w:rPr>
          <w:rFonts w:ascii="DFKai-SB" w:eastAsia="DFKai-SB" w:hAnsi="DFKai-SB" w:cs="DFKai-SB" w:hint="eastAsia"/>
          <w:b/>
          <w:bCs/>
          <w:color w:val="0D0D0D"/>
          <w:sz w:val="30"/>
          <w:szCs w:val="30"/>
        </w:rPr>
        <w:t>报送班级信息</w:t>
      </w:r>
      <w:r w:rsidRPr="0024315C">
        <w:rPr>
          <w:rFonts w:ascii="DFKai-SB" w:hAnsi="DFKai-SB" w:cs="DFKai-SB"/>
          <w:b/>
          <w:bCs/>
          <w:color w:val="0D0D0D"/>
          <w:sz w:val="30"/>
          <w:szCs w:val="30"/>
        </w:rPr>
        <w:t xml:space="preserve"> </w:t>
      </w:r>
      <w:r w:rsidRPr="0024315C">
        <w:rPr>
          <w:rFonts w:ascii="DFKai-SB" w:eastAsia="DFKai-SB" w:hAnsi="DFKai-SB" w:cs="DFKai-SB" w:hint="eastAsia"/>
          <w:b/>
          <w:bCs/>
          <w:color w:val="0D0D0D"/>
          <w:sz w:val="30"/>
          <w:szCs w:val="30"/>
        </w:rPr>
        <w:t>年级：</w:t>
      </w:r>
      <w:r w:rsidRPr="0024315C">
        <w:rPr>
          <w:rFonts w:ascii="DFKai-SB" w:eastAsia="DFKai-SB" w:hAnsi="DFKai-SB" w:cs="DFKai-SB"/>
          <w:b/>
          <w:bCs/>
          <w:color w:val="0D0D0D"/>
          <w:sz w:val="30"/>
          <w:szCs w:val="30"/>
        </w:rPr>
        <w:t>___</w:t>
      </w:r>
      <w:r w:rsidRPr="0024315C">
        <w:rPr>
          <w:rFonts w:ascii="DFKai-SB" w:hAnsi="DFKai-SB" w:cs="DFKai-SB"/>
          <w:b/>
          <w:bCs/>
          <w:color w:val="0D0D0D"/>
          <w:sz w:val="30"/>
          <w:szCs w:val="30"/>
        </w:rPr>
        <w:t>_______</w:t>
      </w:r>
      <w:r w:rsidRPr="0024315C">
        <w:rPr>
          <w:rFonts w:ascii="DFKai-SB" w:eastAsia="DFKai-SB" w:hAnsi="DFKai-SB" w:cs="DFKai-SB"/>
          <w:b/>
          <w:bCs/>
          <w:color w:val="0D0D0D"/>
          <w:sz w:val="30"/>
          <w:szCs w:val="30"/>
        </w:rPr>
        <w:t xml:space="preserve">_______  </w:t>
      </w:r>
    </w:p>
    <w:p w:rsidR="00D02252" w:rsidRPr="0024315C" w:rsidRDefault="005E387D" w:rsidP="001F118D">
      <w:pPr>
        <w:adjustRightInd w:val="0"/>
        <w:snapToGrid w:val="0"/>
        <w:spacing w:line="360" w:lineRule="auto"/>
        <w:ind w:firstLineChars="645" w:firstLine="1937"/>
        <w:rPr>
          <w:rFonts w:ascii="DFKai-SB" w:eastAsia="DFKai-SB" w:cs="Times New Roman"/>
          <w:b/>
          <w:bCs/>
          <w:color w:val="0D0D0D"/>
          <w:sz w:val="30"/>
          <w:szCs w:val="30"/>
        </w:rPr>
      </w:pPr>
      <w:r w:rsidRPr="0024315C">
        <w:rPr>
          <w:rFonts w:ascii="DFKai-SB" w:eastAsia="DFKai-SB" w:hAnsi="DFKai-SB" w:cs="DFKai-SB" w:hint="eastAsia"/>
          <w:b/>
          <w:bCs/>
          <w:color w:val="0D0D0D"/>
          <w:sz w:val="30"/>
          <w:szCs w:val="30"/>
        </w:rPr>
        <w:t>系部：</w:t>
      </w:r>
      <w:r w:rsidRPr="0024315C">
        <w:rPr>
          <w:rFonts w:ascii="DFKai-SB" w:eastAsia="DFKai-SB" w:hAnsi="DFKai-SB" w:cs="DFKai-SB"/>
          <w:b/>
          <w:bCs/>
          <w:color w:val="0D0D0D"/>
          <w:sz w:val="30"/>
          <w:szCs w:val="30"/>
        </w:rPr>
        <w:t xml:space="preserve">_________________ </w:t>
      </w:r>
    </w:p>
    <w:p w:rsidR="00D02252" w:rsidRPr="0024315C" w:rsidRDefault="005E387D" w:rsidP="001F118D">
      <w:pPr>
        <w:adjustRightInd w:val="0"/>
        <w:snapToGrid w:val="0"/>
        <w:spacing w:line="360" w:lineRule="auto"/>
        <w:ind w:firstLineChars="645" w:firstLine="1937"/>
        <w:rPr>
          <w:rFonts w:ascii="DFKai-SB" w:eastAsia="DFKai-SB" w:cs="Times New Roman"/>
          <w:b/>
          <w:bCs/>
          <w:color w:val="0D0D0D"/>
          <w:sz w:val="30"/>
          <w:szCs w:val="30"/>
        </w:rPr>
      </w:pPr>
      <w:r w:rsidRPr="0024315C">
        <w:rPr>
          <w:rFonts w:ascii="DFKai-SB" w:eastAsia="DFKai-SB" w:hAnsi="DFKai-SB" w:cs="DFKai-SB" w:hint="eastAsia"/>
          <w:b/>
          <w:bCs/>
          <w:color w:val="0D0D0D"/>
          <w:sz w:val="30"/>
          <w:szCs w:val="30"/>
        </w:rPr>
        <w:t>班级</w:t>
      </w:r>
      <w:r w:rsidRPr="0024315C">
        <w:rPr>
          <w:rFonts w:ascii="DFKai-SB" w:eastAsia="DFKai-SB" w:hAnsi="DFKai-SB" w:cs="DFKai-SB"/>
          <w:b/>
          <w:bCs/>
          <w:color w:val="0D0D0D"/>
          <w:sz w:val="30"/>
          <w:szCs w:val="30"/>
        </w:rPr>
        <w:t>:</w:t>
      </w:r>
      <w:r w:rsidR="00074160" w:rsidRPr="0024315C">
        <w:rPr>
          <w:rFonts w:ascii="DFKai-SB" w:hAnsi="DFKai-SB" w:cs="DFKai-SB" w:hint="eastAsia"/>
          <w:b/>
          <w:bCs/>
          <w:color w:val="0D0D0D"/>
          <w:sz w:val="30"/>
          <w:szCs w:val="30"/>
        </w:rPr>
        <w:t xml:space="preserve"> </w:t>
      </w:r>
      <w:r w:rsidRPr="0024315C">
        <w:rPr>
          <w:rFonts w:ascii="DFKai-SB" w:eastAsia="DFKai-SB" w:hAnsi="DFKai-SB" w:cs="DFKai-SB"/>
          <w:b/>
          <w:bCs/>
          <w:color w:val="0D0D0D"/>
          <w:sz w:val="30"/>
          <w:szCs w:val="30"/>
        </w:rPr>
        <w:t>_________________</w:t>
      </w:r>
    </w:p>
    <w:tbl>
      <w:tblPr>
        <w:tblpPr w:leftFromText="180" w:rightFromText="180" w:vertAnchor="text" w:horzAnchor="margin" w:tblpXSpec="center" w:tblpY="1160"/>
        <w:tblW w:w="9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567"/>
        <w:gridCol w:w="1276"/>
        <w:gridCol w:w="2126"/>
        <w:gridCol w:w="2321"/>
      </w:tblGrid>
      <w:tr w:rsidR="003E79FC" w:rsidRPr="0024315C">
        <w:trPr>
          <w:trHeight w:val="567"/>
        </w:trPr>
        <w:tc>
          <w:tcPr>
            <w:tcW w:w="1101" w:type="dxa"/>
            <w:vMerge w:val="restart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选手信息</w:t>
            </w:r>
          </w:p>
        </w:tc>
        <w:tc>
          <w:tcPr>
            <w:tcW w:w="992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队伍</w:t>
            </w:r>
          </w:p>
        </w:tc>
        <w:tc>
          <w:tcPr>
            <w:tcW w:w="1559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姓名</w:t>
            </w:r>
          </w:p>
        </w:tc>
        <w:tc>
          <w:tcPr>
            <w:tcW w:w="567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性别</w:t>
            </w:r>
          </w:p>
        </w:tc>
        <w:tc>
          <w:tcPr>
            <w:tcW w:w="1276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参赛</w:t>
            </w:r>
          </w:p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项目</w:t>
            </w:r>
          </w:p>
        </w:tc>
        <w:tc>
          <w:tcPr>
            <w:tcW w:w="2126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学号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eastAsia="DFKai-SB" w:hAnsi="DFKai-SB" w:cs="DFKai-SB" w:hint="eastAsia"/>
                <w:b/>
                <w:bCs/>
                <w:color w:val="0D0D0D"/>
                <w:sz w:val="30"/>
                <w:szCs w:val="30"/>
              </w:rPr>
              <w:t>手机号</w:t>
            </w:r>
          </w:p>
        </w:tc>
      </w:tr>
      <w:tr w:rsidR="003E79FC" w:rsidRPr="0024315C">
        <w:trPr>
          <w:trHeight w:val="57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hAnsi="DFKai-SB" w:cs="DFKai-SB"/>
                <w:b/>
                <w:bCs/>
                <w:color w:val="0D0D0D"/>
                <w:sz w:val="30"/>
                <w:szCs w:val="30"/>
              </w:rPr>
              <w:t>1</w:t>
            </w:r>
            <w:r w:rsidRPr="0024315C">
              <w:rPr>
                <w:rFonts w:ascii="DFKai-SB" w:hAnsi="DFKai-SB" w:cs="宋体" w:hint="eastAsia"/>
                <w:b/>
                <w:bCs/>
                <w:color w:val="0D0D0D"/>
                <w:sz w:val="30"/>
                <w:szCs w:val="30"/>
              </w:rPr>
              <w:t>队</w:t>
            </w: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  <w:tr w:rsidR="003E79FC" w:rsidRPr="0024315C">
        <w:trPr>
          <w:trHeight w:val="56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  <w:tr w:rsidR="003E79FC" w:rsidRPr="0024315C">
        <w:trPr>
          <w:trHeight w:val="56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  <w:tr w:rsidR="003E79FC" w:rsidRPr="0024315C">
        <w:trPr>
          <w:trHeight w:val="56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  <w:r w:rsidRPr="0024315C">
              <w:rPr>
                <w:rFonts w:ascii="DFKai-SB" w:hAnsi="DFKai-SB" w:cs="DFKai-SB"/>
                <w:b/>
                <w:bCs/>
                <w:color w:val="0D0D0D"/>
                <w:sz w:val="30"/>
                <w:szCs w:val="30"/>
              </w:rPr>
              <w:t>2</w:t>
            </w:r>
            <w:r w:rsidRPr="0024315C">
              <w:rPr>
                <w:rFonts w:ascii="DFKai-SB" w:hAnsi="DFKai-SB" w:cs="宋体" w:hint="eastAsia"/>
                <w:b/>
                <w:bCs/>
                <w:color w:val="0D0D0D"/>
                <w:sz w:val="30"/>
                <w:szCs w:val="30"/>
              </w:rPr>
              <w:t>队</w:t>
            </w:r>
          </w:p>
          <w:p w:rsidR="00D02252" w:rsidRPr="0024315C" w:rsidRDefault="00D02252">
            <w:pPr>
              <w:adjustRightInd w:val="0"/>
              <w:snapToGrid w:val="0"/>
              <w:spacing w:line="360" w:lineRule="auto"/>
              <w:jc w:val="center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  <w:tr w:rsidR="003E79FC" w:rsidRPr="0024315C">
        <w:trPr>
          <w:trHeight w:val="56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  <w:tr w:rsidR="003E79FC" w:rsidRPr="0024315C">
        <w:trPr>
          <w:trHeight w:val="567"/>
        </w:trPr>
        <w:tc>
          <w:tcPr>
            <w:tcW w:w="1101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</w:rPr>
            </w:pPr>
          </w:p>
        </w:tc>
        <w:tc>
          <w:tcPr>
            <w:tcW w:w="992" w:type="dxa"/>
            <w:vMerge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55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56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27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126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232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ascii="DFKai-SB" w:eastAsia="DFKai-SB" w:hAnsi="DFKai-SB" w:cs="Times New Roman"/>
                <w:b/>
                <w:bCs/>
                <w:color w:val="0D0D0D"/>
                <w:sz w:val="30"/>
                <w:szCs w:val="30"/>
              </w:rPr>
            </w:pPr>
          </w:p>
        </w:tc>
      </w:tr>
    </w:tbl>
    <w:p w:rsidR="00D02252" w:rsidRPr="0024315C" w:rsidRDefault="005E387D">
      <w:pPr>
        <w:adjustRightInd w:val="0"/>
        <w:snapToGrid w:val="0"/>
        <w:spacing w:line="360" w:lineRule="auto"/>
        <w:rPr>
          <w:rFonts w:ascii="DFKai-SB" w:eastAsia="DFKai-SB" w:hAnsi="DFKai-SB" w:cs="Times New Roman"/>
          <w:b/>
          <w:bCs/>
          <w:color w:val="0D0D0D"/>
          <w:sz w:val="32"/>
          <w:szCs w:val="32"/>
        </w:rPr>
      </w:pPr>
      <w:r w:rsidRPr="0024315C">
        <w:rPr>
          <w:rFonts w:ascii="DFKai-SB" w:eastAsia="DFKai-SB" w:hAnsi="DFKai-SB" w:cs="DFKai-SB" w:hint="eastAsia"/>
          <w:b/>
          <w:bCs/>
          <w:color w:val="0D0D0D"/>
          <w:sz w:val="32"/>
          <w:szCs w:val="32"/>
        </w:rPr>
        <w:t>请各位参赛队伍成员认真阅读填表说明后填写下表：</w:t>
      </w:r>
    </w:p>
    <w:p w:rsidR="00D02252" w:rsidRPr="0024315C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color w:val="0D0D0D"/>
          <w:sz w:val="28"/>
          <w:szCs w:val="28"/>
        </w:rPr>
      </w:pP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填表说明：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>1.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每个班推选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>2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队参赛队伍参赛，每个队伍由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>3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名同学组成，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>1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、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>2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队</w:t>
      </w:r>
      <w:r w:rsidRPr="0024315C">
        <w:rPr>
          <w:rFonts w:ascii="DFKai-SB" w:hAnsi="DFKai-SB" w:cs="宋体" w:hint="eastAsia"/>
          <w:color w:val="0D0D0D"/>
          <w:sz w:val="28"/>
          <w:szCs w:val="28"/>
        </w:rPr>
        <w:t>之间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没有先后之分</w:t>
      </w:r>
      <w:r w:rsidRPr="0024315C">
        <w:rPr>
          <w:rFonts w:ascii="DFKai-SB" w:hAnsi="DFKai-SB" w:cs="宋体" w:hint="eastAsia"/>
          <w:color w:val="0D0D0D"/>
          <w:sz w:val="28"/>
          <w:szCs w:val="28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color w:val="0D0D0D"/>
          <w:sz w:val="28"/>
          <w:szCs w:val="28"/>
          <w:u w:val="single"/>
        </w:rPr>
      </w:pPr>
      <w:r w:rsidRPr="0024315C">
        <w:rPr>
          <w:rFonts w:ascii="DFKai-SB" w:hAnsi="DFKai-SB" w:cs="DFKai-SB"/>
          <w:color w:val="0D0D0D"/>
          <w:sz w:val="28"/>
          <w:szCs w:val="28"/>
        </w:rPr>
        <w:t xml:space="preserve">          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 xml:space="preserve"> 2.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  <w:u w:val="single"/>
        </w:rPr>
        <w:t>每个对内</w:t>
      </w:r>
      <w:r w:rsidRPr="0024315C">
        <w:rPr>
          <w:rFonts w:ascii="DFKai-SB" w:eastAsia="DFKai-SB" w:hAnsi="DFKai-SB" w:cs="DFKai-SB"/>
          <w:color w:val="0D0D0D"/>
          <w:sz w:val="28"/>
          <w:szCs w:val="28"/>
          <w:u w:val="single"/>
        </w:rPr>
        <w:t>3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  <w:u w:val="single"/>
        </w:rPr>
        <w:t>名成员之间每个人只能参加技能接龙比赛的其中一项，请务必将报名姓名和参赛项目一一对应填报</w:t>
      </w:r>
      <w:r w:rsidRPr="0024315C">
        <w:rPr>
          <w:rFonts w:ascii="DFKai-SB" w:hAnsi="DFKai-SB" w:cs="宋体" w:hint="eastAsia"/>
          <w:color w:val="0D0D0D"/>
          <w:sz w:val="28"/>
          <w:szCs w:val="28"/>
          <w:u w:val="single"/>
        </w:rPr>
        <w:t>。</w:t>
      </w:r>
    </w:p>
    <w:p w:rsidR="00D02252" w:rsidRPr="0024315C" w:rsidRDefault="005E387D">
      <w:pPr>
        <w:adjustRightInd w:val="0"/>
        <w:snapToGrid w:val="0"/>
        <w:spacing w:line="360" w:lineRule="auto"/>
        <w:ind w:left="1680" w:hangingChars="600" w:hanging="1680"/>
        <w:rPr>
          <w:rFonts w:ascii="DFKai-SB" w:eastAsia="DFKai-SB" w:cs="Times New Roman"/>
          <w:color w:val="0D0D0D"/>
          <w:sz w:val="28"/>
          <w:szCs w:val="28"/>
        </w:rPr>
      </w:pPr>
      <w:r w:rsidRPr="0024315C">
        <w:rPr>
          <w:rFonts w:ascii="DFKai-SB" w:hAnsi="DFKai-SB" w:cs="DFKai-SB"/>
          <w:color w:val="0D0D0D"/>
          <w:sz w:val="28"/>
          <w:szCs w:val="28"/>
        </w:rPr>
        <w:t xml:space="preserve">          </w:t>
      </w:r>
      <w:r w:rsidRPr="0024315C">
        <w:rPr>
          <w:rFonts w:ascii="DFKai-SB" w:eastAsia="DFKai-SB" w:hAnsi="DFKai-SB" w:cs="DFKai-SB"/>
          <w:color w:val="0D0D0D"/>
          <w:sz w:val="28"/>
          <w:szCs w:val="28"/>
        </w:rPr>
        <w:t xml:space="preserve"> 3.</w:t>
      </w:r>
      <w:r w:rsidRPr="0024315C">
        <w:rPr>
          <w:rFonts w:ascii="DFKai-SB" w:eastAsia="DFKai-SB" w:hAnsi="DFKai-SB" w:cs="DFKai-SB" w:hint="eastAsia"/>
          <w:color w:val="0D0D0D"/>
          <w:sz w:val="28"/>
          <w:szCs w:val="28"/>
        </w:rPr>
        <w:t>本次大赛一切解释权归会计一系所有</w:t>
      </w:r>
      <w:r w:rsidRPr="0024315C">
        <w:rPr>
          <w:rFonts w:ascii="DFKai-SB" w:hAnsi="DFKai-SB" w:cs="宋体" w:hint="eastAsia"/>
          <w:color w:val="0D0D0D"/>
          <w:sz w:val="28"/>
          <w:szCs w:val="28"/>
        </w:rPr>
        <w:t>。</w:t>
      </w:r>
    </w:p>
    <w:p w:rsidR="00D02252" w:rsidRPr="0024315C" w:rsidRDefault="00D02252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</w:p>
    <w:p w:rsidR="00D02252" w:rsidRPr="0024315C" w:rsidRDefault="00D02252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</w:p>
    <w:p w:rsidR="003C2723" w:rsidRPr="0024315C" w:rsidRDefault="003C2723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</w:p>
    <w:p w:rsidR="0017140F" w:rsidRPr="0024315C" w:rsidRDefault="0017140F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b/>
          <w:bCs/>
          <w:color w:val="0D0D0D"/>
          <w:sz w:val="28"/>
          <w:szCs w:val="28"/>
        </w:rPr>
        <w:lastRenderedPageBreak/>
        <w:t>附件</w:t>
      </w:r>
      <w:r w:rsidRPr="0024315C">
        <w:rPr>
          <w:b/>
          <w:bCs/>
          <w:color w:val="0D0D0D"/>
          <w:sz w:val="28"/>
          <w:szCs w:val="28"/>
        </w:rPr>
        <w:t>2</w:t>
      </w:r>
      <w:r w:rsidRPr="0024315C">
        <w:rPr>
          <w:rFonts w:cs="宋体" w:hint="eastAsia"/>
          <w:color w:val="0D0D0D"/>
          <w:sz w:val="28"/>
          <w:szCs w:val="28"/>
        </w:rPr>
        <w:t>：</w:t>
      </w: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ascii="Times New Roman" w:hAnsi="宋体" w:cs="Times New Roman"/>
          <w:b/>
          <w:bCs/>
          <w:color w:val="0D0D0D"/>
          <w:sz w:val="28"/>
          <w:szCs w:val="28"/>
        </w:rPr>
      </w:pPr>
      <w:r w:rsidRPr="0024315C">
        <w:rPr>
          <w:rFonts w:ascii="Times New Roman" w:hAnsi="宋体" w:cs="宋体" w:hint="eastAsia"/>
          <w:b/>
          <w:bCs/>
          <w:color w:val="0D0D0D"/>
          <w:sz w:val="28"/>
          <w:szCs w:val="28"/>
        </w:rPr>
        <w:t>四川财经职业学院</w:t>
      </w:r>
      <w:r w:rsidRPr="0024315C">
        <w:rPr>
          <w:rFonts w:ascii="Times New Roman" w:hAnsi="Times New Roman" w:cs="Times New Roman"/>
          <w:b/>
          <w:bCs/>
          <w:color w:val="0D0D0D"/>
          <w:sz w:val="28"/>
          <w:szCs w:val="28"/>
        </w:rPr>
        <w:t>2015</w:t>
      </w:r>
      <w:r w:rsidRPr="0024315C">
        <w:rPr>
          <w:rFonts w:ascii="Times New Roman" w:hAnsi="宋体" w:cs="宋体" w:hint="eastAsia"/>
          <w:b/>
          <w:bCs/>
          <w:color w:val="0D0D0D"/>
          <w:sz w:val="28"/>
          <w:szCs w:val="28"/>
        </w:rPr>
        <w:t>年会计技能大赛</w:t>
      </w: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24315C">
        <w:rPr>
          <w:rFonts w:ascii="Times New Roman" w:hAnsi="宋体" w:cs="宋体" w:hint="eastAsia"/>
          <w:b/>
          <w:bCs/>
          <w:color w:val="0D0D0D"/>
          <w:sz w:val="28"/>
          <w:szCs w:val="28"/>
        </w:rPr>
        <w:t>会计基本技能卷面试题</w:t>
      </w:r>
    </w:p>
    <w:p w:rsidR="00D02252" w:rsidRPr="0024315C" w:rsidRDefault="00CF5BC5">
      <w:pPr>
        <w:adjustRightInd w:val="0"/>
        <w:snapToGrid w:val="0"/>
        <w:spacing w:line="360" w:lineRule="auto"/>
        <w:ind w:firstLineChars="245" w:firstLine="514"/>
        <w:rPr>
          <w:rFonts w:ascii="宋体" w:cs="Times New Roman"/>
          <w:color w:val="0D0D0D"/>
          <w:sz w:val="24"/>
          <w:szCs w:val="24"/>
        </w:rPr>
      </w:pPr>
      <w:r>
        <w:rPr>
          <w:color w:val="0D0D0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2pt;margin-top:13.75pt;width:33.95pt;height:409.5pt;z-index:1;mso-width-relative:page;mso-height-relative:page">
            <v:textbox style="layout-flow:vertical;mso-layout-flow-alt:bottom-to-top">
              <w:txbxContent>
                <w:p w:rsidR="00D02252" w:rsidRDefault="005E387D">
                  <w:r>
                    <w:rPr>
                      <w:rFonts w:cs="宋体" w:hint="eastAsia"/>
                    </w:rPr>
                    <w:t>参赛队名称或号码：</w:t>
                  </w:r>
                  <w:r>
                    <w:t>——</w:t>
                  </w:r>
                  <w:proofErr w:type="gramStart"/>
                  <w:r>
                    <w:t>——————</w:t>
                  </w:r>
                  <w:proofErr w:type="gramEnd"/>
                  <w:r>
                    <w:rPr>
                      <w:rFonts w:cs="宋体" w:hint="eastAsia"/>
                    </w:rPr>
                    <w:t>班级：</w:t>
                  </w:r>
                  <w:r>
                    <w:t>——</w:t>
                  </w:r>
                  <w:proofErr w:type="gramStart"/>
                  <w:r>
                    <w:t>——————</w:t>
                  </w:r>
                  <w:proofErr w:type="gramEnd"/>
                  <w:r>
                    <w:rPr>
                      <w:rFonts w:cs="宋体" w:hint="eastAsia"/>
                    </w:rPr>
                    <w:t>姓名：</w:t>
                  </w:r>
                  <w:r>
                    <w:t>—————————</w:t>
                  </w:r>
                </w:p>
              </w:txbxContent>
            </v:textbox>
          </v:shape>
        </w:pict>
      </w:r>
      <w:r w:rsidR="005E387D" w:rsidRPr="0024315C">
        <w:rPr>
          <w:rFonts w:ascii="宋体" w:hAnsi="宋体" w:cs="宋体" w:hint="eastAsia"/>
          <w:b/>
          <w:bCs/>
          <w:color w:val="0D0D0D"/>
          <w:sz w:val="24"/>
          <w:szCs w:val="24"/>
        </w:rPr>
        <w:t>答卷说明</w:t>
      </w:r>
      <w:r w:rsidR="005E387D" w:rsidRPr="0024315C">
        <w:rPr>
          <w:rFonts w:ascii="宋体" w:hAnsi="宋体" w:cs="宋体" w:hint="eastAsia"/>
          <w:color w:val="0D0D0D"/>
          <w:sz w:val="24"/>
          <w:szCs w:val="24"/>
        </w:rPr>
        <w:t>：</w:t>
      </w:r>
      <w:r w:rsidR="005E387D" w:rsidRPr="0024315C">
        <w:rPr>
          <w:rFonts w:ascii="宋体" w:hAnsi="宋体" w:cs="宋体"/>
          <w:color w:val="0D0D0D"/>
          <w:sz w:val="24"/>
          <w:szCs w:val="24"/>
        </w:rPr>
        <w:t>1.</w:t>
      </w:r>
      <w:r w:rsidR="005E387D" w:rsidRPr="0024315C">
        <w:rPr>
          <w:rFonts w:ascii="宋体" w:hAnsi="宋体" w:cs="宋体" w:hint="eastAsia"/>
          <w:color w:val="0D0D0D"/>
          <w:sz w:val="24"/>
          <w:szCs w:val="24"/>
        </w:rPr>
        <w:t>本试卷共</w:t>
      </w:r>
      <w:r w:rsidR="005E387D" w:rsidRPr="0024315C">
        <w:rPr>
          <w:rFonts w:ascii="宋体" w:hAnsi="宋体" w:cs="宋体"/>
          <w:color w:val="0D0D0D"/>
          <w:sz w:val="24"/>
          <w:szCs w:val="24"/>
        </w:rPr>
        <w:t xml:space="preserve">3 </w:t>
      </w:r>
      <w:r w:rsidR="005E387D" w:rsidRPr="0024315C">
        <w:rPr>
          <w:rFonts w:ascii="宋体" w:hAnsi="宋体" w:cs="宋体" w:hint="eastAsia"/>
          <w:color w:val="0D0D0D"/>
          <w:sz w:val="24"/>
          <w:szCs w:val="24"/>
        </w:rPr>
        <w:t>页，一大题，</w:t>
      </w:r>
      <w:r w:rsidR="005E387D" w:rsidRPr="0024315C">
        <w:rPr>
          <w:rFonts w:ascii="宋体" w:hAnsi="宋体" w:cs="宋体"/>
          <w:color w:val="0D0D0D"/>
          <w:sz w:val="24"/>
          <w:szCs w:val="24"/>
        </w:rPr>
        <w:t>20</w:t>
      </w:r>
      <w:r w:rsidR="005E387D" w:rsidRPr="0024315C">
        <w:rPr>
          <w:rFonts w:ascii="宋体" w:hAnsi="宋体" w:cs="宋体" w:hint="eastAsia"/>
          <w:color w:val="0D0D0D"/>
          <w:sz w:val="24"/>
          <w:szCs w:val="24"/>
        </w:rPr>
        <w:t>小题。</w:t>
      </w:r>
    </w:p>
    <w:p w:rsidR="00D02252" w:rsidRPr="0024315C" w:rsidRDefault="005E387D">
      <w:pPr>
        <w:adjustRightInd w:val="0"/>
        <w:snapToGrid w:val="0"/>
        <w:spacing w:line="360" w:lineRule="auto"/>
        <w:ind w:firstLine="154"/>
        <w:rPr>
          <w:rFonts w:ascii="宋体" w:cs="Times New Roman"/>
          <w:color w:val="0D0D0D"/>
          <w:sz w:val="24"/>
          <w:szCs w:val="24"/>
        </w:rPr>
      </w:pPr>
      <w:r w:rsidRPr="0024315C">
        <w:rPr>
          <w:rFonts w:ascii="宋体" w:hAnsi="宋体" w:cs="宋体"/>
          <w:color w:val="0D0D0D"/>
          <w:sz w:val="24"/>
          <w:szCs w:val="24"/>
        </w:rPr>
        <w:t xml:space="preserve">              2.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本试卷满分</w:t>
      </w:r>
      <w:r w:rsidRPr="0024315C">
        <w:rPr>
          <w:rFonts w:ascii="宋体" w:hAnsi="宋体" w:cs="宋体"/>
          <w:color w:val="0D0D0D"/>
          <w:sz w:val="24"/>
          <w:szCs w:val="24"/>
        </w:rPr>
        <w:t>20</w:t>
      </w:r>
      <w:r w:rsidRPr="0024315C">
        <w:rPr>
          <w:rFonts w:ascii="宋体" w:hAnsi="宋体" w:cs="宋体" w:hint="eastAsia"/>
          <w:color w:val="0D0D0D"/>
          <w:sz w:val="24"/>
          <w:szCs w:val="24"/>
        </w:rPr>
        <w:t>分。</w:t>
      </w:r>
    </w:p>
    <w:tbl>
      <w:tblPr>
        <w:tblpPr w:leftFromText="180" w:rightFromText="180" w:vertAnchor="text" w:horzAnchor="margin" w:tblpY="315"/>
        <w:tblW w:w="1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1"/>
      </w:tblGrid>
      <w:tr w:rsidR="003E79FC" w:rsidRPr="0024315C">
        <w:trPr>
          <w:trHeight w:val="534"/>
        </w:trPr>
        <w:tc>
          <w:tcPr>
            <w:tcW w:w="817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  <w:r w:rsidRPr="0024315C">
              <w:rPr>
                <w:rFonts w:cs="宋体" w:hint="eastAsia"/>
                <w:color w:val="0D0D0D"/>
              </w:rPr>
              <w:t>得分</w:t>
            </w:r>
          </w:p>
        </w:tc>
        <w:tc>
          <w:tcPr>
            <w:tcW w:w="851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  <w:r w:rsidRPr="0024315C">
              <w:rPr>
                <w:rFonts w:cs="宋体" w:hint="eastAsia"/>
                <w:color w:val="0D0D0D"/>
              </w:rPr>
              <w:t>评分人</w:t>
            </w:r>
          </w:p>
        </w:tc>
      </w:tr>
      <w:tr w:rsidR="003E79FC" w:rsidRPr="0024315C">
        <w:trPr>
          <w:trHeight w:val="555"/>
        </w:trPr>
        <w:tc>
          <w:tcPr>
            <w:tcW w:w="817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51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</w:tr>
    </w:tbl>
    <w:p w:rsidR="00D02252" w:rsidRPr="0024315C" w:rsidRDefault="00D02252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D0D0D"/>
        </w:rPr>
      </w:pP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b/>
          <w:bCs/>
          <w:color w:val="0D0D0D"/>
        </w:rPr>
        <w:t>一、选择题</w:t>
      </w:r>
      <w:r w:rsidRPr="0024315C">
        <w:rPr>
          <w:rFonts w:ascii="宋体" w:hAnsi="宋体" w:cs="宋体" w:hint="eastAsia"/>
          <w:color w:val="0D0D0D"/>
        </w:rPr>
        <w:t>（本题共</w:t>
      </w:r>
      <w:r w:rsidRPr="0024315C">
        <w:rPr>
          <w:rFonts w:ascii="宋体" w:hAnsi="宋体" w:cs="宋体"/>
          <w:color w:val="0D0D0D"/>
        </w:rPr>
        <w:t>20</w:t>
      </w:r>
      <w:r w:rsidRPr="0024315C">
        <w:rPr>
          <w:rFonts w:ascii="宋体" w:hAnsi="宋体" w:cs="宋体" w:hint="eastAsia"/>
          <w:color w:val="0D0D0D"/>
        </w:rPr>
        <w:t>小题，每小题</w:t>
      </w:r>
      <w:r w:rsidRPr="0024315C">
        <w:rPr>
          <w:rFonts w:ascii="宋体" w:hAnsi="宋体" w:cs="宋体"/>
          <w:color w:val="0D0D0D"/>
        </w:rPr>
        <w:t>1</w:t>
      </w:r>
      <w:r w:rsidRPr="0024315C">
        <w:rPr>
          <w:rFonts w:ascii="宋体" w:hAnsi="宋体" w:cs="宋体" w:hint="eastAsia"/>
          <w:color w:val="0D0D0D"/>
        </w:rPr>
        <w:t>分，计</w:t>
      </w:r>
      <w:r w:rsidRPr="0024315C">
        <w:rPr>
          <w:rFonts w:ascii="宋体" w:hAnsi="宋体" w:cs="宋体"/>
          <w:color w:val="0D0D0D"/>
        </w:rPr>
        <w:t>20</w:t>
      </w:r>
      <w:r w:rsidRPr="0024315C">
        <w:rPr>
          <w:rFonts w:ascii="宋体" w:hAnsi="宋体" w:cs="宋体" w:hint="eastAsia"/>
          <w:color w:val="0D0D0D"/>
        </w:rPr>
        <w:t>分。请从备选答案中选择正确答案，将答案填入对应题号的空格中，多选、错选、不选均不得分）</w:t>
      </w:r>
    </w:p>
    <w:p w:rsidR="00D02252" w:rsidRPr="0024315C" w:rsidRDefault="00D02252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D0D0D"/>
        </w:rPr>
      </w:pPr>
    </w:p>
    <w:tbl>
      <w:tblPr>
        <w:tblW w:w="83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8"/>
        <w:gridCol w:w="838"/>
        <w:gridCol w:w="838"/>
        <w:gridCol w:w="838"/>
        <w:gridCol w:w="838"/>
        <w:gridCol w:w="839"/>
      </w:tblGrid>
      <w:tr w:rsidR="003E79FC" w:rsidRPr="0024315C"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1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2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3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4    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5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6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7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8</w:t>
            </w:r>
          </w:p>
        </w:tc>
        <w:tc>
          <w:tcPr>
            <w:tcW w:w="838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 9</w:t>
            </w:r>
          </w:p>
        </w:tc>
        <w:tc>
          <w:tcPr>
            <w:tcW w:w="839" w:type="dxa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rPr>
                <w:color w:val="0D0D0D"/>
              </w:rPr>
            </w:pPr>
            <w:r w:rsidRPr="0024315C">
              <w:rPr>
                <w:color w:val="0D0D0D"/>
              </w:rPr>
              <w:t xml:space="preserve"> 10</w:t>
            </w:r>
          </w:p>
        </w:tc>
      </w:tr>
      <w:tr w:rsidR="003E79FC" w:rsidRPr="0024315C"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</w:tr>
      <w:tr w:rsidR="003E79FC" w:rsidRPr="0024315C"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11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12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13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14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15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16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17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18</w:t>
            </w:r>
          </w:p>
        </w:tc>
        <w:tc>
          <w:tcPr>
            <w:tcW w:w="838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19</w:t>
            </w:r>
          </w:p>
        </w:tc>
        <w:tc>
          <w:tcPr>
            <w:tcW w:w="839" w:type="dxa"/>
            <w:vAlign w:val="center"/>
          </w:tcPr>
          <w:p w:rsidR="00D02252" w:rsidRPr="0024315C" w:rsidRDefault="005E387D">
            <w:pPr>
              <w:adjustRightInd w:val="0"/>
              <w:snapToGrid w:val="0"/>
              <w:spacing w:line="360" w:lineRule="auto"/>
              <w:jc w:val="center"/>
              <w:rPr>
                <w:color w:val="0D0D0D"/>
              </w:rPr>
            </w:pPr>
            <w:r w:rsidRPr="0024315C">
              <w:rPr>
                <w:color w:val="0D0D0D"/>
              </w:rPr>
              <w:t>20</w:t>
            </w:r>
          </w:p>
        </w:tc>
      </w:tr>
      <w:tr w:rsidR="003E79FC" w:rsidRPr="0024315C"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8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  <w:tc>
          <w:tcPr>
            <w:tcW w:w="839" w:type="dxa"/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rPr>
                <w:rFonts w:cs="Times New Roman"/>
                <w:color w:val="0D0D0D"/>
              </w:rPr>
            </w:pPr>
          </w:p>
        </w:tc>
      </w:tr>
    </w:tbl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1</w:t>
      </w:r>
      <w:r w:rsidRPr="0024315C">
        <w:rPr>
          <w:rFonts w:ascii="宋体" w:hAnsi="宋体" w:cs="宋体" w:hint="eastAsia"/>
          <w:color w:val="0D0D0D"/>
        </w:rPr>
        <w:t>、单位</w:t>
      </w:r>
      <w:proofErr w:type="gramStart"/>
      <w:r w:rsidRPr="0024315C">
        <w:rPr>
          <w:rFonts w:ascii="宋体" w:hAnsi="宋体" w:cs="宋体" w:hint="eastAsia"/>
          <w:color w:val="0D0D0D"/>
        </w:rPr>
        <w:t>不</w:t>
      </w:r>
      <w:proofErr w:type="gramEnd"/>
      <w:r w:rsidRPr="0024315C">
        <w:rPr>
          <w:rFonts w:ascii="宋体" w:hAnsi="宋体" w:cs="宋体" w:hint="eastAsia"/>
          <w:color w:val="0D0D0D"/>
        </w:rPr>
        <w:t>得用现金支付的款项是（</w:t>
      </w:r>
      <w:r w:rsidRPr="0024315C">
        <w:rPr>
          <w:rFonts w:ascii="宋体" w:hAnsi="宋体" w:cs="宋体"/>
          <w:color w:val="0D0D0D"/>
        </w:rPr>
        <w:t xml:space="preserve">    )</w:t>
      </w:r>
      <w:r w:rsidRPr="0024315C">
        <w:rPr>
          <w:rFonts w:ascii="宋体" w:hAnsi="宋体" w:cs="宋体" w:hint="eastAsia"/>
          <w:color w:val="0D0D0D"/>
        </w:rPr>
        <w:t>。单选题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A.</w:t>
      </w:r>
      <w:r w:rsidRPr="0024315C">
        <w:rPr>
          <w:rFonts w:ascii="宋体" w:hAnsi="宋体" w:cs="宋体" w:hint="eastAsia"/>
          <w:color w:val="0D0D0D"/>
        </w:rPr>
        <w:t>支付职工工资、津贴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B.</w:t>
      </w:r>
      <w:r w:rsidRPr="0024315C">
        <w:rPr>
          <w:rFonts w:ascii="宋体" w:hAnsi="宋体" w:cs="宋体" w:hint="eastAsia"/>
          <w:color w:val="0D0D0D"/>
        </w:rPr>
        <w:t>向其他单位支付大额材料采购款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C.</w:t>
      </w:r>
      <w:r w:rsidRPr="0024315C">
        <w:rPr>
          <w:rFonts w:ascii="宋体" w:hAnsi="宋体" w:cs="宋体" w:hint="eastAsia"/>
          <w:color w:val="0D0D0D"/>
        </w:rPr>
        <w:t>出差人员随身携带的差旅费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D.</w:t>
      </w:r>
      <w:r w:rsidRPr="0024315C">
        <w:rPr>
          <w:rFonts w:ascii="宋体" w:hAnsi="宋体" w:cs="宋体" w:hint="eastAsia"/>
          <w:color w:val="0D0D0D"/>
        </w:rPr>
        <w:t>支付个人劳务报酬</w:t>
      </w:r>
    </w:p>
    <w:p w:rsidR="00D02252" w:rsidRPr="0024315C" w:rsidRDefault="005E387D">
      <w:pPr>
        <w:autoSpaceDN w:val="0"/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2</w:t>
      </w:r>
      <w:r w:rsidRPr="0024315C">
        <w:rPr>
          <w:rFonts w:ascii="宋体" w:hAnsi="宋体" w:cs="宋体" w:hint="eastAsia"/>
          <w:color w:val="0D0D0D"/>
        </w:rPr>
        <w:t>、票据的出票日期必须使用中文大写，因此，</w:t>
      </w:r>
      <w:r w:rsidRPr="0024315C">
        <w:rPr>
          <w:rFonts w:ascii="宋体" w:hAnsi="宋体" w:cs="宋体"/>
          <w:color w:val="0D0D0D"/>
        </w:rPr>
        <w:t>3</w:t>
      </w:r>
      <w:r w:rsidRPr="0024315C">
        <w:rPr>
          <w:rFonts w:ascii="宋体" w:hAnsi="宋体" w:cs="宋体" w:hint="eastAsia"/>
          <w:color w:val="0D0D0D"/>
        </w:rPr>
        <w:t>月</w:t>
      </w:r>
      <w:r w:rsidRPr="0024315C">
        <w:rPr>
          <w:rFonts w:ascii="宋体" w:hAnsi="宋体" w:cs="宋体"/>
          <w:color w:val="0D0D0D"/>
        </w:rPr>
        <w:t>20</w:t>
      </w:r>
      <w:r w:rsidRPr="0024315C">
        <w:rPr>
          <w:rFonts w:ascii="宋体" w:hAnsi="宋体" w:cs="宋体" w:hint="eastAsia"/>
          <w:color w:val="0D0D0D"/>
        </w:rPr>
        <w:t>日的正确写法是（</w:t>
      </w:r>
      <w:r w:rsidRPr="0024315C">
        <w:rPr>
          <w:rFonts w:ascii="宋体" w:hAnsi="宋体" w:cs="宋体"/>
          <w:color w:val="0D0D0D"/>
        </w:rPr>
        <w:t xml:space="preserve">    </w:t>
      </w:r>
      <w:r w:rsidRPr="0024315C">
        <w:rPr>
          <w:rFonts w:ascii="宋体" w:hAnsi="宋体" w:cs="宋体" w:hint="eastAsia"/>
          <w:color w:val="0D0D0D"/>
        </w:rPr>
        <w:t>）。多选题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A.</w:t>
      </w:r>
      <w:r w:rsidRPr="0024315C">
        <w:rPr>
          <w:rFonts w:ascii="宋体" w:hAnsi="宋体" w:cs="宋体" w:hint="eastAsia"/>
          <w:color w:val="0D0D0D"/>
        </w:rPr>
        <w:t>叁月零贰拾日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B.</w:t>
      </w:r>
      <w:proofErr w:type="gramStart"/>
      <w:r w:rsidRPr="0024315C">
        <w:rPr>
          <w:rFonts w:ascii="宋体" w:hAnsi="宋体" w:cs="宋体" w:hint="eastAsia"/>
          <w:color w:val="0D0D0D"/>
        </w:rPr>
        <w:t>零叁</w:t>
      </w:r>
      <w:proofErr w:type="gramEnd"/>
      <w:r w:rsidRPr="0024315C">
        <w:rPr>
          <w:rFonts w:ascii="宋体" w:hAnsi="宋体" w:cs="宋体" w:hint="eastAsia"/>
          <w:color w:val="0D0D0D"/>
        </w:rPr>
        <w:t>月贰拾日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C.</w:t>
      </w:r>
      <w:r w:rsidRPr="0024315C">
        <w:rPr>
          <w:rFonts w:ascii="宋体" w:hAnsi="宋体" w:cs="宋体" w:hint="eastAsia"/>
          <w:color w:val="0D0D0D"/>
        </w:rPr>
        <w:t>叁月贰拾日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ascii="宋体" w:cs="Times New Roman"/>
          <w:color w:val="0D0D0D"/>
        </w:rPr>
      </w:pPr>
      <w:r w:rsidRPr="0024315C">
        <w:rPr>
          <w:rFonts w:ascii="宋体" w:hAnsi="宋体" w:cs="宋体"/>
          <w:color w:val="0D0D0D"/>
        </w:rPr>
        <w:t>D.</w:t>
      </w:r>
      <w:proofErr w:type="gramStart"/>
      <w:r w:rsidRPr="0024315C">
        <w:rPr>
          <w:rFonts w:ascii="宋体" w:hAnsi="宋体" w:cs="宋体" w:hint="eastAsia"/>
          <w:color w:val="0D0D0D"/>
        </w:rPr>
        <w:t>零叁</w:t>
      </w:r>
      <w:proofErr w:type="gramEnd"/>
      <w:r w:rsidRPr="0024315C">
        <w:rPr>
          <w:rFonts w:ascii="宋体" w:hAnsi="宋体" w:cs="宋体" w:hint="eastAsia"/>
          <w:color w:val="0D0D0D"/>
        </w:rPr>
        <w:t>月零贰拾日</w:t>
      </w: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D02252">
      <w:pPr>
        <w:pStyle w:val="1"/>
        <w:adjustRightInd w:val="0"/>
        <w:snapToGrid w:val="0"/>
        <w:spacing w:line="360" w:lineRule="auto"/>
        <w:ind w:firstLineChars="150" w:firstLine="482"/>
        <w:jc w:val="left"/>
        <w:rPr>
          <w:rFonts w:cs="Times New Roman"/>
          <w:b/>
          <w:bCs/>
          <w:color w:val="0D0D0D"/>
          <w:sz w:val="32"/>
          <w:szCs w:val="32"/>
        </w:rPr>
      </w:pPr>
    </w:p>
    <w:p w:rsidR="00D02252" w:rsidRPr="0024315C" w:rsidRDefault="00CF5BC5">
      <w:pPr>
        <w:pStyle w:val="1"/>
        <w:adjustRightInd w:val="0"/>
        <w:snapToGrid w:val="0"/>
        <w:spacing w:line="360" w:lineRule="auto"/>
        <w:ind w:firstLineChars="150" w:firstLine="315"/>
        <w:jc w:val="left"/>
        <w:rPr>
          <w:rFonts w:cs="Times New Roman"/>
          <w:b/>
          <w:bCs/>
          <w:color w:val="0D0D0D"/>
          <w:sz w:val="32"/>
          <w:szCs w:val="32"/>
        </w:rPr>
      </w:pPr>
      <w:r>
        <w:rPr>
          <w:color w:val="0D0D0D"/>
        </w:rPr>
        <w:lastRenderedPageBreak/>
        <w:pict>
          <v:line id="_x0000_s1027" style="position:absolute;left:0;text-align:left;z-index:2;mso-width-relative:page;mso-height-relative:page" from="-17.25pt,7.1pt" to="-17.25pt,669.5pt" strokeweight="2pt">
            <v:stroke dashstyle="1 1" endcap="round"/>
          </v:line>
        </w:pict>
      </w:r>
      <w:r w:rsidR="005E387D" w:rsidRPr="0024315C">
        <w:rPr>
          <w:rFonts w:cs="宋体" w:hint="eastAsia"/>
          <w:b/>
          <w:bCs/>
          <w:color w:val="0D0D0D"/>
          <w:sz w:val="32"/>
          <w:szCs w:val="32"/>
        </w:rPr>
        <w:t>附件</w:t>
      </w:r>
      <w:r w:rsidR="005E387D" w:rsidRPr="0024315C">
        <w:rPr>
          <w:b/>
          <w:bCs/>
          <w:color w:val="0D0D0D"/>
          <w:sz w:val="32"/>
          <w:szCs w:val="32"/>
        </w:rPr>
        <w:t>3</w:t>
      </w:r>
      <w:r w:rsidR="005E387D" w:rsidRPr="0024315C">
        <w:rPr>
          <w:rFonts w:cs="宋体" w:hint="eastAsia"/>
          <w:b/>
          <w:bCs/>
          <w:color w:val="0D0D0D"/>
          <w:sz w:val="32"/>
          <w:szCs w:val="32"/>
        </w:rPr>
        <w:t>：</w:t>
      </w:r>
    </w:p>
    <w:p w:rsidR="00D02252" w:rsidRPr="0024315C" w:rsidRDefault="005E387D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color w:val="0D0D0D"/>
          <w:sz w:val="36"/>
          <w:szCs w:val="36"/>
        </w:rPr>
      </w:pPr>
      <w:r w:rsidRPr="0024315C">
        <w:rPr>
          <w:b/>
          <w:bCs/>
          <w:color w:val="0D0D0D"/>
          <w:sz w:val="36"/>
          <w:szCs w:val="36"/>
        </w:rPr>
        <w:t>2015</w:t>
      </w:r>
      <w:r w:rsidRPr="0024315C">
        <w:rPr>
          <w:rFonts w:cs="宋体" w:hint="eastAsia"/>
          <w:b/>
          <w:bCs/>
          <w:color w:val="0D0D0D"/>
          <w:sz w:val="36"/>
          <w:szCs w:val="36"/>
        </w:rPr>
        <w:t>基本技能（数字书写）比赛试题（样题）</w:t>
      </w:r>
    </w:p>
    <w:p w:rsidR="00D02252" w:rsidRPr="0024315C" w:rsidRDefault="005E387D">
      <w:pPr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  <w:r w:rsidRPr="0024315C">
        <w:rPr>
          <w:b/>
          <w:bCs/>
          <w:color w:val="0D0D0D"/>
          <w:sz w:val="28"/>
          <w:szCs w:val="28"/>
        </w:rPr>
        <w:t xml:space="preserve">   </w:t>
      </w:r>
      <w:r w:rsidRPr="0024315C">
        <w:rPr>
          <w:rFonts w:cs="宋体" w:hint="eastAsia"/>
          <w:color w:val="0D0D0D"/>
          <w:sz w:val="28"/>
          <w:szCs w:val="28"/>
        </w:rPr>
        <w:t>参赛组：</w:t>
      </w:r>
    </w:p>
    <w:p w:rsidR="00D02252" w:rsidRPr="0024315C" w:rsidRDefault="00CF5BC5">
      <w:pPr>
        <w:adjustRightInd w:val="0"/>
        <w:snapToGrid w:val="0"/>
        <w:spacing w:line="360" w:lineRule="auto"/>
        <w:ind w:firstLineChars="200" w:firstLine="420"/>
        <w:rPr>
          <w:color w:val="0D0D0D"/>
          <w:sz w:val="28"/>
          <w:szCs w:val="28"/>
        </w:rPr>
      </w:pPr>
      <w:r>
        <w:rPr>
          <w:color w:val="0D0D0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51pt;margin-top:4.8pt;width:117pt;height:46.8pt;z-index:3;mso-width-relative:page;mso-height-relative:page">
            <v:imagedata r:id="rId10" o:title=""/>
          </v:shape>
        </w:pict>
      </w:r>
      <w:r w:rsidR="005E387D" w:rsidRPr="0024315C">
        <w:rPr>
          <w:rFonts w:cs="宋体" w:hint="eastAsia"/>
          <w:color w:val="0D0D0D"/>
          <w:sz w:val="28"/>
          <w:szCs w:val="28"/>
        </w:rPr>
        <w:t>班</w:t>
      </w:r>
      <w:r w:rsidR="005E387D" w:rsidRPr="0024315C">
        <w:rPr>
          <w:color w:val="0D0D0D"/>
          <w:sz w:val="28"/>
          <w:szCs w:val="28"/>
        </w:rPr>
        <w:t xml:space="preserve"> </w:t>
      </w:r>
      <w:r w:rsidR="005E387D" w:rsidRPr="0024315C">
        <w:rPr>
          <w:rFonts w:cs="宋体" w:hint="eastAsia"/>
          <w:color w:val="0D0D0D"/>
          <w:sz w:val="28"/>
          <w:szCs w:val="28"/>
        </w:rPr>
        <w:t>级：</w:t>
      </w:r>
      <w:r w:rsidR="005E387D" w:rsidRPr="0024315C">
        <w:rPr>
          <w:color w:val="0D0D0D"/>
          <w:sz w:val="28"/>
          <w:szCs w:val="28"/>
        </w:rPr>
        <w:t xml:space="preserve">                              </w:t>
      </w:r>
    </w:p>
    <w:p w:rsidR="00D02252" w:rsidRPr="0024315C" w:rsidRDefault="005E387D">
      <w:pPr>
        <w:adjustRightInd w:val="0"/>
        <w:snapToGrid w:val="0"/>
        <w:spacing w:line="360" w:lineRule="auto"/>
        <w:ind w:firstLineChars="147" w:firstLine="412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8"/>
          <w:szCs w:val="28"/>
        </w:rPr>
        <w:t>姓</w:t>
      </w:r>
      <w:r w:rsidRPr="0024315C">
        <w:rPr>
          <w:color w:val="0D0D0D"/>
          <w:sz w:val="28"/>
          <w:szCs w:val="28"/>
        </w:rPr>
        <w:t xml:space="preserve"> </w:t>
      </w:r>
      <w:r w:rsidRPr="0024315C">
        <w:rPr>
          <w:rFonts w:cs="宋体" w:hint="eastAsia"/>
          <w:color w:val="0D0D0D"/>
          <w:sz w:val="28"/>
          <w:szCs w:val="28"/>
        </w:rPr>
        <w:t>名：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147" w:firstLine="412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8"/>
          <w:szCs w:val="28"/>
        </w:rPr>
        <w:t>学</w:t>
      </w:r>
      <w:r w:rsidRPr="0024315C">
        <w:rPr>
          <w:color w:val="0D0D0D"/>
          <w:sz w:val="28"/>
          <w:szCs w:val="28"/>
        </w:rPr>
        <w:t xml:space="preserve"> </w:t>
      </w:r>
      <w:r w:rsidRPr="0024315C">
        <w:rPr>
          <w:rFonts w:cs="宋体" w:hint="eastAsia"/>
          <w:color w:val="0D0D0D"/>
          <w:sz w:val="28"/>
          <w:szCs w:val="28"/>
        </w:rPr>
        <w:t>号：</w:t>
      </w:r>
    </w:p>
    <w:p w:rsidR="00D02252" w:rsidRPr="0024315C" w:rsidRDefault="00CF5BC5">
      <w:pPr>
        <w:numPr>
          <w:ilvl w:val="0"/>
          <w:numId w:val="4"/>
        </w:numPr>
        <w:adjustRightInd w:val="0"/>
        <w:snapToGrid w:val="0"/>
        <w:spacing w:line="360" w:lineRule="auto"/>
        <w:rPr>
          <w:rFonts w:cs="Times New Roman"/>
          <w:color w:val="0D0D0D"/>
          <w:sz w:val="24"/>
          <w:szCs w:val="24"/>
        </w:rPr>
      </w:pPr>
      <w:r>
        <w:rPr>
          <w:color w:val="0D0D0D"/>
        </w:rPr>
        <w:pict>
          <v:shape id="_x0000_s1029" type="#_x0000_t75" style="position:absolute;left:0;text-align:left;margin-left:-.75pt;margin-top:4.2pt;width:111.75pt;height:51pt;z-index:4;mso-width-relative:page;mso-height-relative:page">
            <v:imagedata r:id="rId11" o:title=""/>
          </v:shape>
        </w:pict>
      </w:r>
      <w:r w:rsidR="005E387D" w:rsidRPr="0024315C">
        <w:rPr>
          <w:rFonts w:cs="宋体" w:hint="eastAsia"/>
          <w:color w:val="0D0D0D"/>
          <w:sz w:val="24"/>
          <w:szCs w:val="24"/>
        </w:rPr>
        <w:t>在下列分位格中按顺序写出小写数码字（</w:t>
      </w:r>
      <w:r w:rsidR="005E387D" w:rsidRPr="0024315C">
        <w:rPr>
          <w:color w:val="0D0D0D"/>
          <w:sz w:val="24"/>
          <w:szCs w:val="24"/>
        </w:rPr>
        <w:t>40</w:t>
      </w:r>
      <w:r w:rsidR="005E387D" w:rsidRPr="0024315C">
        <w:rPr>
          <w:rFonts w:cs="宋体" w:hint="eastAsia"/>
          <w:color w:val="0D0D0D"/>
          <w:sz w:val="24"/>
          <w:szCs w:val="24"/>
        </w:rPr>
        <w:t>分）</w:t>
      </w:r>
    </w:p>
    <w:p w:rsidR="00D02252" w:rsidRPr="0024315C" w:rsidRDefault="005E387D">
      <w:pPr>
        <w:adjustRightInd w:val="0"/>
        <w:snapToGrid w:val="0"/>
        <w:spacing w:line="360" w:lineRule="auto"/>
        <w:ind w:left="2517"/>
        <w:rPr>
          <w:rFonts w:cs="Times New Roman"/>
          <w:color w:val="0D0D0D"/>
        </w:rPr>
      </w:pPr>
      <w:r w:rsidRPr="0024315C">
        <w:rPr>
          <w:rFonts w:cs="宋体" w:hint="eastAsia"/>
          <w:color w:val="0D0D0D"/>
          <w:sz w:val="24"/>
          <w:szCs w:val="24"/>
        </w:rPr>
        <w:t>要求：写</w:t>
      </w:r>
      <w:proofErr w:type="gramStart"/>
      <w:r w:rsidRPr="0024315C">
        <w:rPr>
          <w:rFonts w:cs="宋体" w:hint="eastAsia"/>
          <w:color w:val="0D0D0D"/>
          <w:sz w:val="24"/>
          <w:szCs w:val="24"/>
        </w:rPr>
        <w:t>一</w:t>
      </w:r>
      <w:proofErr w:type="gramEnd"/>
      <w:r w:rsidRPr="0024315C">
        <w:rPr>
          <w:rFonts w:cs="宋体" w:hint="eastAsia"/>
          <w:color w:val="0D0D0D"/>
          <w:sz w:val="24"/>
          <w:szCs w:val="24"/>
        </w:rPr>
        <w:t>排空一排</w:t>
      </w:r>
    </w:p>
    <w:p w:rsidR="00D02252" w:rsidRPr="0024315C" w:rsidRDefault="00D02252">
      <w:pPr>
        <w:adjustRightInd w:val="0"/>
        <w:snapToGrid w:val="0"/>
        <w:spacing w:line="360" w:lineRule="auto"/>
        <w:ind w:left="2517"/>
        <w:rPr>
          <w:rFonts w:cs="Times New Roman"/>
          <w:color w:val="0D0D0D"/>
        </w:rPr>
      </w:pPr>
    </w:p>
    <w:tbl>
      <w:tblPr>
        <w:tblW w:w="9440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E79FC" w:rsidRPr="0024315C">
        <w:trPr>
          <w:trHeight w:val="499"/>
        </w:trPr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  <w:tr w:rsidR="003E79FC" w:rsidRPr="0024315C">
        <w:trPr>
          <w:trHeight w:val="499"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2252" w:rsidRPr="0024315C" w:rsidRDefault="005E387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宋体" w:cs="Times New Roman"/>
                <w:color w:val="0D0D0D"/>
                <w:kern w:val="0"/>
                <w:sz w:val="24"/>
                <w:szCs w:val="24"/>
              </w:rPr>
            </w:pPr>
            <w:r w:rsidRPr="0024315C">
              <w:rPr>
                <w:rFonts w:ascii="宋体" w:hAnsi="宋体" w:cs="宋体" w:hint="eastAsia"/>
                <w:color w:val="0D0D0D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D02252" w:rsidRPr="0024315C" w:rsidRDefault="00CF5BC5">
      <w:pPr>
        <w:adjustRightInd w:val="0"/>
        <w:snapToGrid w:val="0"/>
        <w:spacing w:line="360" w:lineRule="auto"/>
        <w:ind w:firstLineChars="1000" w:firstLine="2100"/>
        <w:rPr>
          <w:rFonts w:cs="Times New Roman"/>
          <w:color w:val="0D0D0D"/>
          <w:sz w:val="28"/>
          <w:szCs w:val="28"/>
        </w:rPr>
      </w:pPr>
      <w:r>
        <w:rPr>
          <w:color w:val="0D0D0D"/>
        </w:rPr>
        <w:pict>
          <v:shape id="_x0000_s1030" type="#_x0000_t75" style="position:absolute;left:0;text-align:left;margin-left:-5.5pt;margin-top:4.25pt;width:111.75pt;height:51pt;z-index:5;mso-position-horizontal-relative:text;mso-position-vertical-relative:text;mso-width-relative:page;mso-height-relative:page">
            <v:imagedata r:id="rId12" o:title=""/>
          </v:shape>
        </w:pict>
      </w:r>
      <w:r w:rsidR="005E387D" w:rsidRPr="0024315C">
        <w:rPr>
          <w:rFonts w:cs="宋体" w:hint="eastAsia"/>
          <w:color w:val="0D0D0D"/>
          <w:sz w:val="28"/>
          <w:szCs w:val="28"/>
        </w:rPr>
        <w:t>二、在下列方格中按顺序写出</w:t>
      </w:r>
      <w:r w:rsidR="005E387D" w:rsidRPr="0024315C">
        <w:rPr>
          <w:color w:val="0D0D0D"/>
          <w:sz w:val="28"/>
          <w:szCs w:val="28"/>
        </w:rPr>
        <w:t>10</w:t>
      </w:r>
      <w:r w:rsidR="005E387D" w:rsidRPr="0024315C">
        <w:rPr>
          <w:rFonts w:cs="宋体" w:hint="eastAsia"/>
          <w:color w:val="0D0D0D"/>
          <w:sz w:val="28"/>
          <w:szCs w:val="28"/>
        </w:rPr>
        <w:t>个大写数字（</w:t>
      </w:r>
      <w:r w:rsidR="005E387D" w:rsidRPr="0024315C">
        <w:rPr>
          <w:color w:val="0D0D0D"/>
          <w:sz w:val="28"/>
          <w:szCs w:val="28"/>
        </w:rPr>
        <w:t>20</w:t>
      </w:r>
      <w:r w:rsidR="005E387D" w:rsidRPr="0024315C">
        <w:rPr>
          <w:rFonts w:cs="宋体" w:hint="eastAsia"/>
          <w:color w:val="0D0D0D"/>
          <w:sz w:val="28"/>
          <w:szCs w:val="28"/>
        </w:rPr>
        <w:t>分工协作</w:t>
      </w:r>
      <w:r w:rsidR="005E387D" w:rsidRPr="0024315C">
        <w:rPr>
          <w:color w:val="0D0D0D"/>
          <w:sz w:val="28"/>
          <w:szCs w:val="28"/>
        </w:rPr>
        <w:t xml:space="preserve">           </w:t>
      </w:r>
      <w:r w:rsidR="005E387D" w:rsidRPr="0024315C">
        <w:rPr>
          <w:rFonts w:cs="宋体" w:hint="eastAsia"/>
          <w:color w:val="0D0D0D"/>
          <w:sz w:val="28"/>
          <w:szCs w:val="28"/>
        </w:rPr>
        <w:t>分）</w:t>
      </w:r>
    </w:p>
    <w:tbl>
      <w:tblPr>
        <w:tblpPr w:leftFromText="180" w:rightFromText="180" w:vertAnchor="text" w:horzAnchor="page" w:tblpX="2368" w:tblpY="191"/>
        <w:tblW w:w="852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nThick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3"/>
        <w:gridCol w:w="853"/>
        <w:gridCol w:w="853"/>
        <w:gridCol w:w="853"/>
        <w:gridCol w:w="853"/>
        <w:gridCol w:w="853"/>
        <w:gridCol w:w="853"/>
        <w:gridCol w:w="853"/>
      </w:tblGrid>
      <w:tr w:rsidR="003E79FC" w:rsidRPr="0024315C">
        <w:trPr>
          <w:trHeight w:val="737"/>
        </w:trPr>
        <w:tc>
          <w:tcPr>
            <w:tcW w:w="852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thinThickLargeGap" w:sz="24" w:space="0" w:color="auto"/>
              <w:bottom w:val="thickThinLargeGap" w:sz="24" w:space="0" w:color="auto"/>
            </w:tcBorders>
          </w:tcPr>
          <w:p w:rsidR="00D02252" w:rsidRPr="0024315C" w:rsidRDefault="00D02252">
            <w:pPr>
              <w:adjustRightInd w:val="0"/>
              <w:snapToGrid w:val="0"/>
              <w:spacing w:line="360" w:lineRule="auto"/>
              <w:ind w:firstLine="482"/>
              <w:rPr>
                <w:rFonts w:cs="Times New Roman"/>
                <w:b/>
                <w:bCs/>
                <w:color w:val="0D0D0D"/>
                <w:sz w:val="24"/>
                <w:szCs w:val="24"/>
              </w:rPr>
            </w:pPr>
          </w:p>
        </w:tc>
      </w:tr>
    </w:tbl>
    <w:p w:rsidR="00D02252" w:rsidRPr="0024315C" w:rsidRDefault="005E387D">
      <w:pPr>
        <w:pStyle w:val="1"/>
        <w:adjustRightInd w:val="0"/>
        <w:snapToGrid w:val="0"/>
        <w:spacing w:line="360" w:lineRule="auto"/>
        <w:ind w:firstLineChars="98" w:firstLine="315"/>
        <w:jc w:val="left"/>
        <w:rPr>
          <w:rFonts w:cs="Times New Roman"/>
          <w:b/>
          <w:bCs/>
          <w:color w:val="0D0D0D"/>
          <w:sz w:val="32"/>
          <w:szCs w:val="32"/>
        </w:rPr>
      </w:pPr>
      <w:r w:rsidRPr="0024315C">
        <w:rPr>
          <w:rFonts w:cs="宋体" w:hint="eastAsia"/>
          <w:b/>
          <w:bCs/>
          <w:color w:val="0D0D0D"/>
          <w:sz w:val="32"/>
          <w:szCs w:val="32"/>
        </w:rPr>
        <w:t>附件</w:t>
      </w:r>
      <w:r w:rsidRPr="0024315C">
        <w:rPr>
          <w:b/>
          <w:bCs/>
          <w:color w:val="0D0D0D"/>
          <w:sz w:val="32"/>
          <w:szCs w:val="32"/>
        </w:rPr>
        <w:t>4</w:t>
      </w:r>
      <w:r w:rsidRPr="0024315C">
        <w:rPr>
          <w:rFonts w:cs="宋体" w:hint="eastAsia"/>
          <w:b/>
          <w:bCs/>
          <w:color w:val="0D0D0D"/>
          <w:sz w:val="32"/>
          <w:szCs w:val="32"/>
        </w:rPr>
        <w:t>：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98" w:firstLine="354"/>
        <w:jc w:val="left"/>
        <w:rPr>
          <w:rFonts w:cs="Times New Roman"/>
          <w:b/>
          <w:bCs/>
          <w:color w:val="0D0D0D"/>
          <w:sz w:val="32"/>
          <w:szCs w:val="32"/>
        </w:rPr>
      </w:pPr>
      <w:r w:rsidRPr="0024315C">
        <w:rPr>
          <w:b/>
          <w:bCs/>
          <w:color w:val="0D0D0D"/>
          <w:sz w:val="36"/>
          <w:szCs w:val="36"/>
        </w:rPr>
        <w:t>2015</w:t>
      </w:r>
      <w:r w:rsidRPr="0024315C">
        <w:rPr>
          <w:rFonts w:cs="宋体" w:hint="eastAsia"/>
          <w:b/>
          <w:bCs/>
          <w:color w:val="0D0D0D"/>
          <w:sz w:val="36"/>
          <w:szCs w:val="36"/>
        </w:rPr>
        <w:t>基本技能（手工点钞）比赛成绩单（样单）</w:t>
      </w:r>
    </w:p>
    <w:p w:rsidR="00D02252" w:rsidRPr="0024315C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8"/>
          <w:szCs w:val="28"/>
        </w:rPr>
        <w:t>参赛组：</w:t>
      </w:r>
    </w:p>
    <w:p w:rsidR="00D02252" w:rsidRPr="0024315C" w:rsidRDefault="00CF5BC5">
      <w:pPr>
        <w:adjustRightInd w:val="0"/>
        <w:snapToGrid w:val="0"/>
        <w:spacing w:line="360" w:lineRule="auto"/>
        <w:ind w:firstLineChars="150" w:firstLine="315"/>
        <w:rPr>
          <w:color w:val="0D0D0D"/>
          <w:sz w:val="28"/>
          <w:szCs w:val="28"/>
        </w:rPr>
      </w:pPr>
      <w:r>
        <w:rPr>
          <w:color w:val="0D0D0D"/>
        </w:rPr>
        <w:pict>
          <v:shape id="_x0000_s1031" type="#_x0000_t75" style="position:absolute;left:0;text-align:left;margin-left:308.25pt;margin-top:20.05pt;width:117pt;height:46.8pt;z-index:6;mso-width-relative:page;mso-height-relative:page">
            <v:imagedata r:id="rId10" o:title=""/>
          </v:shape>
        </w:pict>
      </w:r>
      <w:r w:rsidR="005E387D" w:rsidRPr="0024315C">
        <w:rPr>
          <w:rFonts w:cs="宋体" w:hint="eastAsia"/>
          <w:color w:val="0D0D0D"/>
          <w:sz w:val="28"/>
          <w:szCs w:val="28"/>
        </w:rPr>
        <w:t>班</w:t>
      </w:r>
      <w:r w:rsidR="005E387D" w:rsidRPr="0024315C">
        <w:rPr>
          <w:color w:val="0D0D0D"/>
          <w:sz w:val="28"/>
          <w:szCs w:val="28"/>
        </w:rPr>
        <w:t xml:space="preserve">  </w:t>
      </w:r>
      <w:r w:rsidR="005E387D" w:rsidRPr="0024315C">
        <w:rPr>
          <w:rFonts w:cs="宋体" w:hint="eastAsia"/>
          <w:color w:val="0D0D0D"/>
          <w:sz w:val="28"/>
          <w:szCs w:val="28"/>
        </w:rPr>
        <w:t>级：</w:t>
      </w:r>
      <w:r w:rsidR="005E387D" w:rsidRPr="0024315C">
        <w:rPr>
          <w:color w:val="0D0D0D"/>
          <w:sz w:val="28"/>
          <w:szCs w:val="28"/>
        </w:rPr>
        <w:t xml:space="preserve">                              </w:t>
      </w:r>
    </w:p>
    <w:p w:rsidR="00D02252" w:rsidRPr="0024315C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8"/>
          <w:szCs w:val="28"/>
        </w:rPr>
        <w:t>姓</w:t>
      </w:r>
      <w:r w:rsidRPr="0024315C">
        <w:rPr>
          <w:color w:val="0D0D0D"/>
          <w:sz w:val="28"/>
          <w:szCs w:val="28"/>
        </w:rPr>
        <w:t xml:space="preserve">  </w:t>
      </w:r>
      <w:r w:rsidRPr="0024315C">
        <w:rPr>
          <w:rFonts w:cs="宋体" w:hint="eastAsia"/>
          <w:color w:val="0D0D0D"/>
          <w:sz w:val="28"/>
          <w:szCs w:val="28"/>
        </w:rPr>
        <w:t>名：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100" w:firstLine="280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8"/>
          <w:szCs w:val="28"/>
        </w:rPr>
        <w:t>学</w:t>
      </w:r>
      <w:r w:rsidRPr="0024315C">
        <w:rPr>
          <w:color w:val="0D0D0D"/>
          <w:sz w:val="28"/>
          <w:szCs w:val="28"/>
        </w:rPr>
        <w:t xml:space="preserve">  </w:t>
      </w:r>
      <w:r w:rsidRPr="0024315C">
        <w:rPr>
          <w:rFonts w:cs="宋体" w:hint="eastAsia"/>
          <w:color w:val="0D0D0D"/>
          <w:sz w:val="28"/>
          <w:szCs w:val="28"/>
        </w:rPr>
        <w:t>号：</w:t>
      </w:r>
    </w:p>
    <w:tbl>
      <w:tblPr>
        <w:tblW w:w="8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序号（把号）</w:t>
            </w:r>
          </w:p>
        </w:tc>
        <w:tc>
          <w:tcPr>
            <w:tcW w:w="2843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答案（张数）</w:t>
            </w:r>
          </w:p>
        </w:tc>
        <w:tc>
          <w:tcPr>
            <w:tcW w:w="2843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评</w:t>
            </w:r>
            <w:r w:rsidRPr="0024315C">
              <w:rPr>
                <w:color w:val="0D0D0D"/>
                <w:sz w:val="28"/>
                <w:szCs w:val="28"/>
              </w:rPr>
              <w:t xml:space="preserve">  </w:t>
            </w: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定</w:t>
            </w: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2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3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4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5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6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7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8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9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rPr>
          <w:trHeight w:val="680"/>
          <w:tblHeader/>
          <w:jc w:val="center"/>
        </w:trPr>
        <w:tc>
          <w:tcPr>
            <w:tcW w:w="2842" w:type="dxa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10</w:t>
            </w: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2843" w:type="dxa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</w:tbl>
    <w:p w:rsidR="00D02252" w:rsidRPr="0024315C" w:rsidRDefault="00D02252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  <w:sectPr w:rsidR="00D02252" w:rsidRPr="0024315C">
          <w:headerReference w:type="default" r:id="rId13"/>
          <w:pgSz w:w="11906" w:h="16838"/>
          <w:pgMar w:top="1440" w:right="1797" w:bottom="851" w:left="1797" w:header="851" w:footer="992" w:gutter="0"/>
          <w:cols w:space="425"/>
          <w:docGrid w:type="lines" w:linePitch="312"/>
        </w:sectPr>
      </w:pP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98" w:firstLine="315"/>
        <w:jc w:val="left"/>
        <w:rPr>
          <w:rFonts w:cs="Times New Roman"/>
          <w:b/>
          <w:bCs/>
          <w:color w:val="0D0D0D"/>
          <w:sz w:val="32"/>
          <w:szCs w:val="32"/>
        </w:rPr>
      </w:pPr>
      <w:r w:rsidRPr="0024315C">
        <w:rPr>
          <w:rFonts w:cs="宋体" w:hint="eastAsia"/>
          <w:b/>
          <w:bCs/>
          <w:color w:val="0D0D0D"/>
          <w:sz w:val="32"/>
          <w:szCs w:val="32"/>
        </w:rPr>
        <w:lastRenderedPageBreak/>
        <w:t>附件</w:t>
      </w:r>
      <w:r w:rsidRPr="0024315C">
        <w:rPr>
          <w:b/>
          <w:bCs/>
          <w:color w:val="0D0D0D"/>
          <w:sz w:val="32"/>
          <w:szCs w:val="32"/>
        </w:rPr>
        <w:t>5</w:t>
      </w:r>
      <w:r w:rsidRPr="0024315C">
        <w:rPr>
          <w:rFonts w:cs="宋体" w:hint="eastAsia"/>
          <w:b/>
          <w:bCs/>
          <w:color w:val="0D0D0D"/>
          <w:sz w:val="32"/>
          <w:szCs w:val="32"/>
        </w:rPr>
        <w:t>：</w:t>
      </w:r>
    </w:p>
    <w:p w:rsidR="00D02252" w:rsidRPr="0024315C" w:rsidRDefault="005E387D">
      <w:pPr>
        <w:pStyle w:val="1"/>
        <w:adjustRightInd w:val="0"/>
        <w:snapToGrid w:val="0"/>
        <w:spacing w:line="360" w:lineRule="auto"/>
        <w:ind w:firstLineChars="98" w:firstLine="433"/>
        <w:jc w:val="center"/>
        <w:rPr>
          <w:rFonts w:cs="Times New Roman"/>
          <w:b/>
          <w:bCs/>
          <w:color w:val="0D0D0D"/>
          <w:sz w:val="44"/>
          <w:szCs w:val="44"/>
        </w:rPr>
      </w:pPr>
      <w:r w:rsidRPr="0024315C">
        <w:rPr>
          <w:b/>
          <w:bCs/>
          <w:color w:val="0D0D0D"/>
          <w:sz w:val="44"/>
          <w:szCs w:val="44"/>
        </w:rPr>
        <w:t>2015</w:t>
      </w:r>
      <w:r w:rsidRPr="0024315C">
        <w:rPr>
          <w:rFonts w:cs="宋体" w:hint="eastAsia"/>
          <w:b/>
          <w:bCs/>
          <w:color w:val="0D0D0D"/>
          <w:sz w:val="44"/>
          <w:szCs w:val="44"/>
        </w:rPr>
        <w:t>基本技能（传票算）比赛试题（样题）</w:t>
      </w:r>
    </w:p>
    <w:p w:rsidR="00D02252" w:rsidRPr="0024315C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8"/>
          <w:szCs w:val="28"/>
        </w:rPr>
        <w:t>参赛组：</w:t>
      </w:r>
    </w:p>
    <w:p w:rsidR="00D02252" w:rsidRPr="0024315C" w:rsidRDefault="00CF5BC5">
      <w:pPr>
        <w:adjustRightInd w:val="0"/>
        <w:snapToGrid w:val="0"/>
        <w:spacing w:line="360" w:lineRule="auto"/>
        <w:ind w:firstLineChars="400" w:firstLine="840"/>
        <w:jc w:val="left"/>
        <w:rPr>
          <w:rFonts w:cs="Times New Roman"/>
          <w:color w:val="0D0D0D"/>
          <w:sz w:val="28"/>
          <w:szCs w:val="28"/>
        </w:rPr>
      </w:pPr>
      <w:r>
        <w:rPr>
          <w:color w:val="0D0D0D"/>
        </w:rPr>
        <w:pict>
          <v:shape id="_x0000_s1032" type="#_x0000_t75" style="position:absolute;left:0;text-align:left;margin-left:577.5pt;margin-top:2.8pt;width:117pt;height:46.8pt;z-index:7;mso-width-relative:page;mso-height-relative:page">
            <v:imagedata r:id="rId10" o:title=""/>
          </v:shape>
        </w:pict>
      </w:r>
      <w:r w:rsidR="005E387D" w:rsidRPr="0024315C">
        <w:rPr>
          <w:rFonts w:cs="宋体" w:hint="eastAsia"/>
          <w:color w:val="0D0D0D"/>
          <w:sz w:val="28"/>
          <w:szCs w:val="28"/>
        </w:rPr>
        <w:t>班</w:t>
      </w:r>
      <w:r w:rsidR="005E387D" w:rsidRPr="0024315C">
        <w:rPr>
          <w:color w:val="0D0D0D"/>
          <w:sz w:val="28"/>
          <w:szCs w:val="28"/>
        </w:rPr>
        <w:t xml:space="preserve">  </w:t>
      </w:r>
      <w:r w:rsidR="005E387D" w:rsidRPr="0024315C">
        <w:rPr>
          <w:rFonts w:cs="宋体" w:hint="eastAsia"/>
          <w:color w:val="0D0D0D"/>
          <w:sz w:val="28"/>
          <w:szCs w:val="28"/>
        </w:rPr>
        <w:t>级：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color w:val="0D0D0D"/>
          <w:sz w:val="28"/>
          <w:szCs w:val="28"/>
        </w:rPr>
      </w:pPr>
      <w:r w:rsidRPr="0024315C">
        <w:rPr>
          <w:rFonts w:cs="宋体" w:hint="eastAsia"/>
          <w:color w:val="0D0D0D"/>
          <w:sz w:val="28"/>
          <w:szCs w:val="28"/>
        </w:rPr>
        <w:t>姓</w:t>
      </w:r>
      <w:r w:rsidRPr="0024315C">
        <w:rPr>
          <w:color w:val="0D0D0D"/>
          <w:sz w:val="28"/>
          <w:szCs w:val="28"/>
        </w:rPr>
        <w:t xml:space="preserve">  </w:t>
      </w:r>
      <w:r w:rsidRPr="0024315C">
        <w:rPr>
          <w:rFonts w:cs="宋体" w:hint="eastAsia"/>
          <w:color w:val="0D0D0D"/>
          <w:sz w:val="28"/>
          <w:szCs w:val="28"/>
        </w:rPr>
        <w:t>名：</w:t>
      </w:r>
    </w:p>
    <w:p w:rsidR="00D02252" w:rsidRPr="0024315C" w:rsidRDefault="005E387D">
      <w:pPr>
        <w:adjustRightInd w:val="0"/>
        <w:snapToGrid w:val="0"/>
        <w:spacing w:line="360" w:lineRule="auto"/>
        <w:ind w:firstLineChars="400" w:firstLine="1120"/>
        <w:jc w:val="left"/>
        <w:rPr>
          <w:rFonts w:cs="Times New Roman"/>
          <w:color w:val="0D0D0D"/>
          <w:sz w:val="24"/>
          <w:szCs w:val="24"/>
        </w:rPr>
      </w:pPr>
      <w:r w:rsidRPr="0024315C">
        <w:rPr>
          <w:rFonts w:cs="宋体" w:hint="eastAsia"/>
          <w:color w:val="0D0D0D"/>
          <w:sz w:val="28"/>
          <w:szCs w:val="28"/>
        </w:rPr>
        <w:t>学</w:t>
      </w:r>
      <w:r w:rsidRPr="0024315C">
        <w:rPr>
          <w:color w:val="0D0D0D"/>
          <w:sz w:val="28"/>
          <w:szCs w:val="28"/>
        </w:rPr>
        <w:t xml:space="preserve">  </w:t>
      </w:r>
      <w:r w:rsidRPr="0024315C">
        <w:rPr>
          <w:rFonts w:cs="宋体" w:hint="eastAsia"/>
          <w:color w:val="0D0D0D"/>
          <w:sz w:val="28"/>
          <w:szCs w:val="28"/>
        </w:rPr>
        <w:t>号：</w:t>
      </w:r>
    </w:p>
    <w:tbl>
      <w:tblPr>
        <w:tblW w:w="128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993"/>
        <w:gridCol w:w="2321"/>
        <w:gridCol w:w="2272"/>
        <w:gridCol w:w="958"/>
        <w:gridCol w:w="959"/>
        <w:gridCol w:w="2146"/>
        <w:gridCol w:w="2265"/>
      </w:tblGrid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题号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材料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起止编号</w:t>
            </w:r>
          </w:p>
        </w:tc>
        <w:tc>
          <w:tcPr>
            <w:tcW w:w="2272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答案</w:t>
            </w: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题号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材料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起止编号</w:t>
            </w:r>
          </w:p>
        </w:tc>
        <w:tc>
          <w:tcPr>
            <w:tcW w:w="2265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rFonts w:cs="Times New Roman"/>
                <w:color w:val="0D0D0D"/>
                <w:sz w:val="28"/>
                <w:szCs w:val="28"/>
              </w:rPr>
            </w:pPr>
            <w:r w:rsidRPr="0024315C">
              <w:rPr>
                <w:rFonts w:cs="宋体" w:hint="eastAsia"/>
                <w:color w:val="0D0D0D"/>
                <w:sz w:val="28"/>
                <w:szCs w:val="28"/>
              </w:rPr>
              <w:t>答案</w:t>
            </w: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002—021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11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001—020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12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003—022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006—025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13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002—021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D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002—021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14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D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15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003—022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16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D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006—025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17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D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005—024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A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001—020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18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A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006—025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006—025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19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C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001—020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  <w:tr w:rsidR="003E79FC" w:rsidRPr="0024315C">
        <w:tc>
          <w:tcPr>
            <w:tcW w:w="957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321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004—023</w:t>
            </w:r>
          </w:p>
        </w:tc>
        <w:tc>
          <w:tcPr>
            <w:tcW w:w="2272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  <w:tc>
          <w:tcPr>
            <w:tcW w:w="958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20</w:t>
            </w:r>
          </w:p>
        </w:tc>
        <w:tc>
          <w:tcPr>
            <w:tcW w:w="959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B</w:t>
            </w:r>
          </w:p>
        </w:tc>
        <w:tc>
          <w:tcPr>
            <w:tcW w:w="2146" w:type="dxa"/>
            <w:vAlign w:val="center"/>
          </w:tcPr>
          <w:p w:rsidR="00D02252" w:rsidRPr="0024315C" w:rsidRDefault="005E387D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  <w:r w:rsidRPr="0024315C">
              <w:rPr>
                <w:color w:val="0D0D0D"/>
                <w:sz w:val="28"/>
                <w:szCs w:val="28"/>
              </w:rPr>
              <w:t>001—020</w:t>
            </w:r>
          </w:p>
        </w:tc>
        <w:tc>
          <w:tcPr>
            <w:tcW w:w="2265" w:type="dxa"/>
            <w:vAlign w:val="center"/>
          </w:tcPr>
          <w:p w:rsidR="00D02252" w:rsidRPr="0024315C" w:rsidRDefault="00D02252">
            <w:pPr>
              <w:tabs>
                <w:tab w:val="left" w:pos="3285"/>
              </w:tabs>
              <w:adjustRightInd w:val="0"/>
              <w:snapToGrid w:val="0"/>
              <w:spacing w:line="360" w:lineRule="auto"/>
              <w:jc w:val="center"/>
              <w:rPr>
                <w:color w:val="0D0D0D"/>
                <w:sz w:val="28"/>
                <w:szCs w:val="28"/>
              </w:rPr>
            </w:pPr>
          </w:p>
        </w:tc>
      </w:tr>
    </w:tbl>
    <w:p w:rsidR="00D02252" w:rsidRPr="0024315C" w:rsidRDefault="00D02252">
      <w:pPr>
        <w:tabs>
          <w:tab w:val="left" w:pos="3285"/>
        </w:tabs>
        <w:adjustRightInd w:val="0"/>
        <w:snapToGrid w:val="0"/>
        <w:spacing w:line="360" w:lineRule="auto"/>
        <w:rPr>
          <w:rFonts w:cs="Times New Roman"/>
          <w:color w:val="0D0D0D"/>
          <w:sz w:val="28"/>
          <w:szCs w:val="28"/>
        </w:rPr>
      </w:pPr>
    </w:p>
    <w:sectPr w:rsidR="00D02252" w:rsidRPr="0024315C">
      <w:pgSz w:w="16838" w:h="11906" w:orient="landscape"/>
      <w:pgMar w:top="0" w:right="1440" w:bottom="794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BC5" w:rsidRDefault="00CF5BC5">
      <w:r>
        <w:separator/>
      </w:r>
    </w:p>
  </w:endnote>
  <w:endnote w:type="continuationSeparator" w:id="0">
    <w:p w:rsidR="00CF5BC5" w:rsidRDefault="00CF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BC5" w:rsidRDefault="00CF5BC5">
      <w:r>
        <w:separator/>
      </w:r>
    </w:p>
  </w:footnote>
  <w:footnote w:type="continuationSeparator" w:id="0">
    <w:p w:rsidR="00CF5BC5" w:rsidRDefault="00CF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252" w:rsidRDefault="00D02252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38F3"/>
    <w:multiLevelType w:val="multilevel"/>
    <w:tmpl w:val="0EEC38F3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1E247AB"/>
    <w:multiLevelType w:val="multilevel"/>
    <w:tmpl w:val="11E247AB"/>
    <w:lvl w:ilvl="0">
      <w:start w:val="1"/>
      <w:numFmt w:val="decimalEnclosedCircle"/>
      <w:lvlText w:val="%1"/>
      <w:lvlJc w:val="left"/>
      <w:pPr>
        <w:ind w:left="900" w:hanging="420"/>
      </w:pPr>
      <w:rPr>
        <w:rFonts w:ascii="宋体" w:eastAsia="宋体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140741E"/>
    <w:multiLevelType w:val="multilevel"/>
    <w:tmpl w:val="7140741E"/>
    <w:lvl w:ilvl="0">
      <w:start w:val="1"/>
      <w:numFmt w:val="japaneseCounting"/>
      <w:lvlText w:val="%1、"/>
      <w:lvlJc w:val="left"/>
      <w:pPr>
        <w:tabs>
          <w:tab w:val="left" w:pos="3011"/>
        </w:tabs>
        <w:ind w:left="3011" w:hanging="49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3356"/>
        </w:tabs>
        <w:ind w:left="3356" w:hanging="420"/>
      </w:pPr>
    </w:lvl>
    <w:lvl w:ilvl="2">
      <w:start w:val="1"/>
      <w:numFmt w:val="lowerRoman"/>
      <w:lvlText w:val="%3."/>
      <w:lvlJc w:val="right"/>
      <w:pPr>
        <w:tabs>
          <w:tab w:val="left" w:pos="3776"/>
        </w:tabs>
        <w:ind w:left="3776" w:hanging="420"/>
      </w:pPr>
    </w:lvl>
    <w:lvl w:ilvl="3">
      <w:start w:val="1"/>
      <w:numFmt w:val="decimal"/>
      <w:lvlText w:val="%4."/>
      <w:lvlJc w:val="left"/>
      <w:pPr>
        <w:tabs>
          <w:tab w:val="left" w:pos="4196"/>
        </w:tabs>
        <w:ind w:left="4196" w:hanging="420"/>
      </w:pPr>
    </w:lvl>
    <w:lvl w:ilvl="4">
      <w:start w:val="1"/>
      <w:numFmt w:val="lowerLetter"/>
      <w:lvlText w:val="%5)"/>
      <w:lvlJc w:val="left"/>
      <w:pPr>
        <w:tabs>
          <w:tab w:val="left" w:pos="4616"/>
        </w:tabs>
        <w:ind w:left="4616" w:hanging="420"/>
      </w:pPr>
    </w:lvl>
    <w:lvl w:ilvl="5">
      <w:start w:val="1"/>
      <w:numFmt w:val="lowerRoman"/>
      <w:lvlText w:val="%6."/>
      <w:lvlJc w:val="right"/>
      <w:pPr>
        <w:tabs>
          <w:tab w:val="left" w:pos="5036"/>
        </w:tabs>
        <w:ind w:left="5036" w:hanging="420"/>
      </w:pPr>
    </w:lvl>
    <w:lvl w:ilvl="6">
      <w:start w:val="1"/>
      <w:numFmt w:val="decimal"/>
      <w:lvlText w:val="%7."/>
      <w:lvlJc w:val="left"/>
      <w:pPr>
        <w:tabs>
          <w:tab w:val="left" w:pos="5456"/>
        </w:tabs>
        <w:ind w:left="5456" w:hanging="420"/>
      </w:pPr>
    </w:lvl>
    <w:lvl w:ilvl="7">
      <w:start w:val="1"/>
      <w:numFmt w:val="lowerLetter"/>
      <w:lvlText w:val="%8)"/>
      <w:lvlJc w:val="left"/>
      <w:pPr>
        <w:tabs>
          <w:tab w:val="left" w:pos="5876"/>
        </w:tabs>
        <w:ind w:left="5876" w:hanging="420"/>
      </w:pPr>
    </w:lvl>
    <w:lvl w:ilvl="8">
      <w:start w:val="1"/>
      <w:numFmt w:val="lowerRoman"/>
      <w:lvlText w:val="%9."/>
      <w:lvlJc w:val="right"/>
      <w:pPr>
        <w:tabs>
          <w:tab w:val="left" w:pos="6296"/>
        </w:tabs>
        <w:ind w:left="6296" w:hanging="420"/>
      </w:pPr>
    </w:lvl>
  </w:abstractNum>
  <w:abstractNum w:abstractNumId="3">
    <w:nsid w:val="7CC2728D"/>
    <w:multiLevelType w:val="multilevel"/>
    <w:tmpl w:val="7CC2728D"/>
    <w:lvl w:ilvl="0">
      <w:start w:val="1"/>
      <w:numFmt w:val="japaneseCounting"/>
      <w:lvlText w:val="（%1）"/>
      <w:lvlJc w:val="left"/>
      <w:pPr>
        <w:ind w:left="1185" w:hanging="765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5603"/>
    <w:rsid w:val="00005A15"/>
    <w:rsid w:val="00011973"/>
    <w:rsid w:val="00020B81"/>
    <w:rsid w:val="00024225"/>
    <w:rsid w:val="000303E3"/>
    <w:rsid w:val="000355A1"/>
    <w:rsid w:val="00041033"/>
    <w:rsid w:val="00055087"/>
    <w:rsid w:val="00066561"/>
    <w:rsid w:val="00066821"/>
    <w:rsid w:val="00066908"/>
    <w:rsid w:val="00074160"/>
    <w:rsid w:val="000804DE"/>
    <w:rsid w:val="00081FFB"/>
    <w:rsid w:val="00082B52"/>
    <w:rsid w:val="000837F0"/>
    <w:rsid w:val="00090FC4"/>
    <w:rsid w:val="00091682"/>
    <w:rsid w:val="000A2355"/>
    <w:rsid w:val="000A343F"/>
    <w:rsid w:val="000A5B2B"/>
    <w:rsid w:val="000B65F6"/>
    <w:rsid w:val="000D1E18"/>
    <w:rsid w:val="000D782E"/>
    <w:rsid w:val="000F7EB6"/>
    <w:rsid w:val="00100DF3"/>
    <w:rsid w:val="00112617"/>
    <w:rsid w:val="00113BF6"/>
    <w:rsid w:val="00115063"/>
    <w:rsid w:val="00134E8A"/>
    <w:rsid w:val="00146804"/>
    <w:rsid w:val="0015078B"/>
    <w:rsid w:val="001579F0"/>
    <w:rsid w:val="001633F7"/>
    <w:rsid w:val="00165116"/>
    <w:rsid w:val="00166DDF"/>
    <w:rsid w:val="00170FB9"/>
    <w:rsid w:val="0017140F"/>
    <w:rsid w:val="001715C6"/>
    <w:rsid w:val="00175A4A"/>
    <w:rsid w:val="00185A0B"/>
    <w:rsid w:val="0019551C"/>
    <w:rsid w:val="0019779F"/>
    <w:rsid w:val="001A02E5"/>
    <w:rsid w:val="001A15B1"/>
    <w:rsid w:val="001A5133"/>
    <w:rsid w:val="001B0FDA"/>
    <w:rsid w:val="001C3D07"/>
    <w:rsid w:val="001C7A08"/>
    <w:rsid w:val="001D21FA"/>
    <w:rsid w:val="001D5776"/>
    <w:rsid w:val="001E11A3"/>
    <w:rsid w:val="001E22F8"/>
    <w:rsid w:val="001E643A"/>
    <w:rsid w:val="001F0356"/>
    <w:rsid w:val="001F118D"/>
    <w:rsid w:val="001F4049"/>
    <w:rsid w:val="002136C4"/>
    <w:rsid w:val="00217C9B"/>
    <w:rsid w:val="00221296"/>
    <w:rsid w:val="00232EDA"/>
    <w:rsid w:val="00234121"/>
    <w:rsid w:val="00236829"/>
    <w:rsid w:val="00240E95"/>
    <w:rsid w:val="0024315C"/>
    <w:rsid w:val="00244B61"/>
    <w:rsid w:val="00250627"/>
    <w:rsid w:val="00254C3E"/>
    <w:rsid w:val="00263737"/>
    <w:rsid w:val="00263F06"/>
    <w:rsid w:val="00267C4A"/>
    <w:rsid w:val="0028135C"/>
    <w:rsid w:val="00281858"/>
    <w:rsid w:val="00284392"/>
    <w:rsid w:val="00285351"/>
    <w:rsid w:val="00294EEB"/>
    <w:rsid w:val="0029671B"/>
    <w:rsid w:val="002A019B"/>
    <w:rsid w:val="002A16D7"/>
    <w:rsid w:val="002A3928"/>
    <w:rsid w:val="002A5039"/>
    <w:rsid w:val="002A68D4"/>
    <w:rsid w:val="002B3CBC"/>
    <w:rsid w:val="002B5B5E"/>
    <w:rsid w:val="002C7CD6"/>
    <w:rsid w:val="002D34B9"/>
    <w:rsid w:val="002D53E2"/>
    <w:rsid w:val="002E196C"/>
    <w:rsid w:val="00303E7A"/>
    <w:rsid w:val="003075A9"/>
    <w:rsid w:val="00311D5B"/>
    <w:rsid w:val="00322DB5"/>
    <w:rsid w:val="0032675B"/>
    <w:rsid w:val="00335750"/>
    <w:rsid w:val="00344AC7"/>
    <w:rsid w:val="00345AFA"/>
    <w:rsid w:val="00350253"/>
    <w:rsid w:val="00362EBD"/>
    <w:rsid w:val="003814C8"/>
    <w:rsid w:val="00390970"/>
    <w:rsid w:val="003926F8"/>
    <w:rsid w:val="003A1BE4"/>
    <w:rsid w:val="003B5117"/>
    <w:rsid w:val="003B5C1A"/>
    <w:rsid w:val="003C2723"/>
    <w:rsid w:val="003D2598"/>
    <w:rsid w:val="003D3FE0"/>
    <w:rsid w:val="003E10BB"/>
    <w:rsid w:val="003E6543"/>
    <w:rsid w:val="003E79FC"/>
    <w:rsid w:val="003F31D2"/>
    <w:rsid w:val="003F741B"/>
    <w:rsid w:val="004047C3"/>
    <w:rsid w:val="0040537C"/>
    <w:rsid w:val="004065AF"/>
    <w:rsid w:val="0043266F"/>
    <w:rsid w:val="00433858"/>
    <w:rsid w:val="00433C75"/>
    <w:rsid w:val="0043444B"/>
    <w:rsid w:val="00435AD9"/>
    <w:rsid w:val="00443D8F"/>
    <w:rsid w:val="004472CB"/>
    <w:rsid w:val="00457AA9"/>
    <w:rsid w:val="00465B24"/>
    <w:rsid w:val="00466D3B"/>
    <w:rsid w:val="00470EE0"/>
    <w:rsid w:val="00491283"/>
    <w:rsid w:val="00495B14"/>
    <w:rsid w:val="00496A7A"/>
    <w:rsid w:val="004A314B"/>
    <w:rsid w:val="004B4692"/>
    <w:rsid w:val="004B6C97"/>
    <w:rsid w:val="004D1945"/>
    <w:rsid w:val="004D260F"/>
    <w:rsid w:val="004D6D8F"/>
    <w:rsid w:val="004E3E9E"/>
    <w:rsid w:val="004E4DC6"/>
    <w:rsid w:val="004E71DC"/>
    <w:rsid w:val="004F1738"/>
    <w:rsid w:val="004F2E73"/>
    <w:rsid w:val="004F3B2E"/>
    <w:rsid w:val="004F5CCC"/>
    <w:rsid w:val="005060A6"/>
    <w:rsid w:val="00506123"/>
    <w:rsid w:val="005134D4"/>
    <w:rsid w:val="0051609B"/>
    <w:rsid w:val="00523DCA"/>
    <w:rsid w:val="00527ADA"/>
    <w:rsid w:val="00541FE8"/>
    <w:rsid w:val="0054228C"/>
    <w:rsid w:val="0054404E"/>
    <w:rsid w:val="0055380A"/>
    <w:rsid w:val="00564613"/>
    <w:rsid w:val="00573825"/>
    <w:rsid w:val="00577EFC"/>
    <w:rsid w:val="00581BBF"/>
    <w:rsid w:val="00582F8E"/>
    <w:rsid w:val="00583AE8"/>
    <w:rsid w:val="005844E3"/>
    <w:rsid w:val="00595603"/>
    <w:rsid w:val="005973C8"/>
    <w:rsid w:val="005A34EA"/>
    <w:rsid w:val="005A5A15"/>
    <w:rsid w:val="005B5942"/>
    <w:rsid w:val="005D36A9"/>
    <w:rsid w:val="005D3868"/>
    <w:rsid w:val="005D4568"/>
    <w:rsid w:val="005E2196"/>
    <w:rsid w:val="005E387D"/>
    <w:rsid w:val="005E4DE8"/>
    <w:rsid w:val="005F0CE7"/>
    <w:rsid w:val="005F46F1"/>
    <w:rsid w:val="005F5CDA"/>
    <w:rsid w:val="005F6D24"/>
    <w:rsid w:val="00602C78"/>
    <w:rsid w:val="006118E8"/>
    <w:rsid w:val="00611E66"/>
    <w:rsid w:val="006170CE"/>
    <w:rsid w:val="006329B2"/>
    <w:rsid w:val="00635BFF"/>
    <w:rsid w:val="00636345"/>
    <w:rsid w:val="00641E7A"/>
    <w:rsid w:val="00667889"/>
    <w:rsid w:val="006714AA"/>
    <w:rsid w:val="00675304"/>
    <w:rsid w:val="00680156"/>
    <w:rsid w:val="00681C19"/>
    <w:rsid w:val="006828A1"/>
    <w:rsid w:val="00684BDD"/>
    <w:rsid w:val="00686791"/>
    <w:rsid w:val="00695424"/>
    <w:rsid w:val="006A3007"/>
    <w:rsid w:val="006A739F"/>
    <w:rsid w:val="006B4B3E"/>
    <w:rsid w:val="006B6DE7"/>
    <w:rsid w:val="006B6F0D"/>
    <w:rsid w:val="006C10B8"/>
    <w:rsid w:val="006D5F1E"/>
    <w:rsid w:val="006E7A3D"/>
    <w:rsid w:val="006F4791"/>
    <w:rsid w:val="007021B4"/>
    <w:rsid w:val="00703340"/>
    <w:rsid w:val="007033AD"/>
    <w:rsid w:val="00706550"/>
    <w:rsid w:val="00706B1B"/>
    <w:rsid w:val="0071238D"/>
    <w:rsid w:val="0072020B"/>
    <w:rsid w:val="007266EB"/>
    <w:rsid w:val="00746D08"/>
    <w:rsid w:val="00751906"/>
    <w:rsid w:val="00755B7C"/>
    <w:rsid w:val="00763BB0"/>
    <w:rsid w:val="00773EEF"/>
    <w:rsid w:val="007816FC"/>
    <w:rsid w:val="007926AB"/>
    <w:rsid w:val="007B4D6A"/>
    <w:rsid w:val="007B5089"/>
    <w:rsid w:val="007B776B"/>
    <w:rsid w:val="007C21AB"/>
    <w:rsid w:val="007C45EF"/>
    <w:rsid w:val="007C598C"/>
    <w:rsid w:val="007C7A8B"/>
    <w:rsid w:val="007D5F2F"/>
    <w:rsid w:val="007D6CCE"/>
    <w:rsid w:val="007E44A6"/>
    <w:rsid w:val="007E53CB"/>
    <w:rsid w:val="007E5C6D"/>
    <w:rsid w:val="00801F6D"/>
    <w:rsid w:val="0080254A"/>
    <w:rsid w:val="0080468B"/>
    <w:rsid w:val="00813DB6"/>
    <w:rsid w:val="00820A8B"/>
    <w:rsid w:val="008214AC"/>
    <w:rsid w:val="00826AB1"/>
    <w:rsid w:val="008449A1"/>
    <w:rsid w:val="00844F30"/>
    <w:rsid w:val="0084629A"/>
    <w:rsid w:val="00855377"/>
    <w:rsid w:val="00855926"/>
    <w:rsid w:val="0085698D"/>
    <w:rsid w:val="008575FC"/>
    <w:rsid w:val="00857AA5"/>
    <w:rsid w:val="00860CF9"/>
    <w:rsid w:val="00863FE7"/>
    <w:rsid w:val="008661D6"/>
    <w:rsid w:val="00867AA3"/>
    <w:rsid w:val="008A1B1B"/>
    <w:rsid w:val="008A3AF2"/>
    <w:rsid w:val="008A676F"/>
    <w:rsid w:val="008A7CFC"/>
    <w:rsid w:val="008B676D"/>
    <w:rsid w:val="008C0749"/>
    <w:rsid w:val="008C32A7"/>
    <w:rsid w:val="008C3965"/>
    <w:rsid w:val="008D2EEA"/>
    <w:rsid w:val="008F1C24"/>
    <w:rsid w:val="008F758D"/>
    <w:rsid w:val="00900472"/>
    <w:rsid w:val="00901B5D"/>
    <w:rsid w:val="00905086"/>
    <w:rsid w:val="00905571"/>
    <w:rsid w:val="0090659B"/>
    <w:rsid w:val="00920937"/>
    <w:rsid w:val="00932763"/>
    <w:rsid w:val="00933B22"/>
    <w:rsid w:val="00941E5B"/>
    <w:rsid w:val="00947BCA"/>
    <w:rsid w:val="00984F4A"/>
    <w:rsid w:val="0098602A"/>
    <w:rsid w:val="00997A6D"/>
    <w:rsid w:val="009A04CB"/>
    <w:rsid w:val="009A2E00"/>
    <w:rsid w:val="009B14CB"/>
    <w:rsid w:val="009B1BCB"/>
    <w:rsid w:val="009C027C"/>
    <w:rsid w:val="009C1111"/>
    <w:rsid w:val="009C2BEE"/>
    <w:rsid w:val="009C6CF2"/>
    <w:rsid w:val="009D2D25"/>
    <w:rsid w:val="009D6817"/>
    <w:rsid w:val="009E62DA"/>
    <w:rsid w:val="009E6FB2"/>
    <w:rsid w:val="009E74D0"/>
    <w:rsid w:val="00A01931"/>
    <w:rsid w:val="00A01CD5"/>
    <w:rsid w:val="00A05AE1"/>
    <w:rsid w:val="00A12FF1"/>
    <w:rsid w:val="00A43C17"/>
    <w:rsid w:val="00A47E90"/>
    <w:rsid w:val="00A615CB"/>
    <w:rsid w:val="00A715B3"/>
    <w:rsid w:val="00A8024E"/>
    <w:rsid w:val="00A80C7B"/>
    <w:rsid w:val="00A83C75"/>
    <w:rsid w:val="00A85D2A"/>
    <w:rsid w:val="00A86142"/>
    <w:rsid w:val="00AA2A39"/>
    <w:rsid w:val="00AA2DBD"/>
    <w:rsid w:val="00AB7AAD"/>
    <w:rsid w:val="00AC2360"/>
    <w:rsid w:val="00AC6094"/>
    <w:rsid w:val="00AD142F"/>
    <w:rsid w:val="00AD63B1"/>
    <w:rsid w:val="00AE2E7A"/>
    <w:rsid w:val="00AF613E"/>
    <w:rsid w:val="00B0009E"/>
    <w:rsid w:val="00B03A17"/>
    <w:rsid w:val="00B0634A"/>
    <w:rsid w:val="00B1474E"/>
    <w:rsid w:val="00B14D44"/>
    <w:rsid w:val="00B24BFD"/>
    <w:rsid w:val="00B269A7"/>
    <w:rsid w:val="00B314CD"/>
    <w:rsid w:val="00B35465"/>
    <w:rsid w:val="00B367B3"/>
    <w:rsid w:val="00B4740F"/>
    <w:rsid w:val="00B504AF"/>
    <w:rsid w:val="00B550AD"/>
    <w:rsid w:val="00B55424"/>
    <w:rsid w:val="00B56AB6"/>
    <w:rsid w:val="00B66599"/>
    <w:rsid w:val="00B66897"/>
    <w:rsid w:val="00B672D6"/>
    <w:rsid w:val="00B738D5"/>
    <w:rsid w:val="00B74772"/>
    <w:rsid w:val="00B80E7F"/>
    <w:rsid w:val="00B84E38"/>
    <w:rsid w:val="00B866E5"/>
    <w:rsid w:val="00B86C3F"/>
    <w:rsid w:val="00B93AAF"/>
    <w:rsid w:val="00B956E6"/>
    <w:rsid w:val="00BA0E2F"/>
    <w:rsid w:val="00BB7F98"/>
    <w:rsid w:val="00BC0163"/>
    <w:rsid w:val="00BC075D"/>
    <w:rsid w:val="00BC2AA4"/>
    <w:rsid w:val="00BC4553"/>
    <w:rsid w:val="00BC4E5A"/>
    <w:rsid w:val="00BC6EEF"/>
    <w:rsid w:val="00BD28DD"/>
    <w:rsid w:val="00BD71EC"/>
    <w:rsid w:val="00BE10E8"/>
    <w:rsid w:val="00BF0E97"/>
    <w:rsid w:val="00BF5348"/>
    <w:rsid w:val="00C02842"/>
    <w:rsid w:val="00C0356E"/>
    <w:rsid w:val="00C056C0"/>
    <w:rsid w:val="00C1403C"/>
    <w:rsid w:val="00C14728"/>
    <w:rsid w:val="00C17325"/>
    <w:rsid w:val="00C179C2"/>
    <w:rsid w:val="00C224FC"/>
    <w:rsid w:val="00C25DB0"/>
    <w:rsid w:val="00C25ECA"/>
    <w:rsid w:val="00C51A6E"/>
    <w:rsid w:val="00C53F56"/>
    <w:rsid w:val="00C544BA"/>
    <w:rsid w:val="00C569C3"/>
    <w:rsid w:val="00C5723E"/>
    <w:rsid w:val="00C646C7"/>
    <w:rsid w:val="00C64CB8"/>
    <w:rsid w:val="00C67289"/>
    <w:rsid w:val="00C70B66"/>
    <w:rsid w:val="00C731D4"/>
    <w:rsid w:val="00C82B9A"/>
    <w:rsid w:val="00C97C4A"/>
    <w:rsid w:val="00CA0581"/>
    <w:rsid w:val="00CB65FF"/>
    <w:rsid w:val="00CD14C7"/>
    <w:rsid w:val="00CD1E8D"/>
    <w:rsid w:val="00CE0CE1"/>
    <w:rsid w:val="00CE1A30"/>
    <w:rsid w:val="00CF497C"/>
    <w:rsid w:val="00CF5BC5"/>
    <w:rsid w:val="00CF6849"/>
    <w:rsid w:val="00D02252"/>
    <w:rsid w:val="00D10F3F"/>
    <w:rsid w:val="00D20136"/>
    <w:rsid w:val="00D20ED3"/>
    <w:rsid w:val="00D324D4"/>
    <w:rsid w:val="00D344F3"/>
    <w:rsid w:val="00D41204"/>
    <w:rsid w:val="00D423EE"/>
    <w:rsid w:val="00D5394B"/>
    <w:rsid w:val="00D611F0"/>
    <w:rsid w:val="00D77D04"/>
    <w:rsid w:val="00D80C37"/>
    <w:rsid w:val="00D87DE0"/>
    <w:rsid w:val="00D95EA8"/>
    <w:rsid w:val="00D970AD"/>
    <w:rsid w:val="00DC4B3D"/>
    <w:rsid w:val="00DD2A76"/>
    <w:rsid w:val="00DD38A5"/>
    <w:rsid w:val="00DD50E3"/>
    <w:rsid w:val="00DE769F"/>
    <w:rsid w:val="00DF22FA"/>
    <w:rsid w:val="00DF5AA7"/>
    <w:rsid w:val="00DF6699"/>
    <w:rsid w:val="00E012E6"/>
    <w:rsid w:val="00E01927"/>
    <w:rsid w:val="00E043E0"/>
    <w:rsid w:val="00E16736"/>
    <w:rsid w:val="00E21887"/>
    <w:rsid w:val="00E22573"/>
    <w:rsid w:val="00E30C14"/>
    <w:rsid w:val="00E325AE"/>
    <w:rsid w:val="00E33A10"/>
    <w:rsid w:val="00E37028"/>
    <w:rsid w:val="00E4220C"/>
    <w:rsid w:val="00E42959"/>
    <w:rsid w:val="00E50198"/>
    <w:rsid w:val="00E57AC8"/>
    <w:rsid w:val="00E63B23"/>
    <w:rsid w:val="00E6771F"/>
    <w:rsid w:val="00E72D29"/>
    <w:rsid w:val="00E7424B"/>
    <w:rsid w:val="00E77101"/>
    <w:rsid w:val="00E83D63"/>
    <w:rsid w:val="00E859B7"/>
    <w:rsid w:val="00E932C1"/>
    <w:rsid w:val="00EB1FD7"/>
    <w:rsid w:val="00EB61EF"/>
    <w:rsid w:val="00EB7D4D"/>
    <w:rsid w:val="00EC3D71"/>
    <w:rsid w:val="00EC5038"/>
    <w:rsid w:val="00EC5999"/>
    <w:rsid w:val="00EC6B6C"/>
    <w:rsid w:val="00ED05AD"/>
    <w:rsid w:val="00EE0DBC"/>
    <w:rsid w:val="00EE3F3E"/>
    <w:rsid w:val="00EE7374"/>
    <w:rsid w:val="00EF3486"/>
    <w:rsid w:val="00EF66B8"/>
    <w:rsid w:val="00F057F8"/>
    <w:rsid w:val="00F106D5"/>
    <w:rsid w:val="00F32294"/>
    <w:rsid w:val="00F42ABE"/>
    <w:rsid w:val="00F44B71"/>
    <w:rsid w:val="00F47749"/>
    <w:rsid w:val="00F51106"/>
    <w:rsid w:val="00F554AF"/>
    <w:rsid w:val="00F66CB4"/>
    <w:rsid w:val="00F758E2"/>
    <w:rsid w:val="00F75D17"/>
    <w:rsid w:val="00F8034E"/>
    <w:rsid w:val="00F9191A"/>
    <w:rsid w:val="00FA65D9"/>
    <w:rsid w:val="00FA7D6A"/>
    <w:rsid w:val="00FB0BF3"/>
    <w:rsid w:val="00FB5CA7"/>
    <w:rsid w:val="00FC0103"/>
    <w:rsid w:val="00FD0BFB"/>
    <w:rsid w:val="00FD5049"/>
    <w:rsid w:val="00FD617F"/>
    <w:rsid w:val="00FE31D2"/>
    <w:rsid w:val="00FE4820"/>
    <w:rsid w:val="00FF5CC2"/>
    <w:rsid w:val="0B4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nhideWhenUsed="0" w:qFormat="1"/>
    <w:lsdException w:name="Balloon Text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pPr>
      <w:jc w:val="left"/>
    </w:pPr>
    <w:rPr>
      <w:kern w:val="0"/>
    </w:rPr>
  </w:style>
  <w:style w:type="paragraph" w:styleId="a5">
    <w:name w:val="Balloon Text"/>
    <w:basedOn w:val="a"/>
    <w:link w:val="Char1"/>
    <w:uiPriority w:val="99"/>
    <w:semiHidden/>
    <w:rPr>
      <w:kern w:val="0"/>
      <w:sz w:val="2"/>
      <w:szCs w:val="2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annotation reference"/>
    <w:uiPriority w:val="99"/>
    <w:semiHidden/>
    <w:qFormat/>
    <w:rPr>
      <w:sz w:val="21"/>
      <w:szCs w:val="21"/>
    </w:rPr>
  </w:style>
  <w:style w:type="table" w:styleId="a9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页眉 Char"/>
    <w:link w:val="a7"/>
    <w:uiPriority w:val="99"/>
    <w:locked/>
    <w:rPr>
      <w:sz w:val="18"/>
      <w:szCs w:val="18"/>
    </w:rPr>
  </w:style>
  <w:style w:type="character" w:customStyle="1" w:styleId="Char2">
    <w:name w:val="页脚 Char"/>
    <w:link w:val="a6"/>
    <w:uiPriority w:val="99"/>
    <w:qFormat/>
    <w:locked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locked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5B4B3-28F8-4013-A8E5-A13E3F40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824</Words>
  <Characters>4703</Characters>
  <Application>Microsoft Office Word</Application>
  <DocSecurity>0</DocSecurity>
  <Lines>39</Lines>
  <Paragraphs>11</Paragraphs>
  <ScaleCrop>false</ScaleCrop>
  <Company>Lenovo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2015基本技能大赛规程</dc:title>
  <dc:creator>lenovo</dc:creator>
  <cp:lastModifiedBy>lenovo</cp:lastModifiedBy>
  <cp:revision>168</cp:revision>
  <dcterms:created xsi:type="dcterms:W3CDTF">2015-09-29T02:27:00Z</dcterms:created>
  <dcterms:modified xsi:type="dcterms:W3CDTF">2018-09-17T02:04:00Z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